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1C" w:rsidRPr="006E11C4" w:rsidRDefault="00973E1C" w:rsidP="00973E1C">
      <w:pPr>
        <w:adjustRightInd w:val="0"/>
        <w:snapToGrid w:val="0"/>
        <w:spacing w:line="560" w:lineRule="exact"/>
        <w:rPr>
          <w:rFonts w:ascii="宋体" w:hAnsi="宋体"/>
          <w:b/>
          <w:sz w:val="24"/>
          <w:szCs w:val="24"/>
        </w:rPr>
      </w:pPr>
      <w:r w:rsidRPr="006E11C4">
        <w:rPr>
          <w:rFonts w:ascii="宋体" w:hAnsi="宋体" w:hint="eastAsia"/>
          <w:b/>
          <w:sz w:val="24"/>
          <w:szCs w:val="24"/>
        </w:rPr>
        <w:t>证券代码：</w:t>
      </w:r>
      <w:r>
        <w:rPr>
          <w:rFonts w:ascii="宋体" w:hAnsi="宋体" w:hint="eastAsia"/>
          <w:b/>
          <w:sz w:val="24"/>
          <w:szCs w:val="24"/>
        </w:rPr>
        <w:t>600971</w:t>
      </w:r>
      <w:r w:rsidRPr="006E11C4">
        <w:rPr>
          <w:rFonts w:ascii="宋体" w:hAnsi="宋体" w:hint="eastAsia"/>
          <w:b/>
          <w:sz w:val="24"/>
          <w:szCs w:val="24"/>
        </w:rPr>
        <w:t xml:space="preserve">        证券简称：</w:t>
      </w:r>
      <w:r>
        <w:rPr>
          <w:rFonts w:ascii="宋体" w:hAnsi="宋体" w:hint="eastAsia"/>
          <w:b/>
          <w:sz w:val="24"/>
          <w:szCs w:val="24"/>
        </w:rPr>
        <w:t>恒源煤电</w:t>
      </w:r>
      <w:r w:rsidRPr="006E11C4">
        <w:rPr>
          <w:rFonts w:ascii="宋体" w:hAnsi="宋体" w:hint="eastAsia"/>
          <w:b/>
          <w:sz w:val="24"/>
          <w:szCs w:val="24"/>
        </w:rPr>
        <w:t xml:space="preserve">    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 w:rsidRPr="006E11C4">
        <w:rPr>
          <w:rFonts w:ascii="宋体" w:hAnsi="宋体" w:hint="eastAsia"/>
          <w:b/>
          <w:sz w:val="24"/>
          <w:szCs w:val="24"/>
        </w:rPr>
        <w:t xml:space="preserve"> 公告编号：</w:t>
      </w:r>
      <w:r>
        <w:rPr>
          <w:rFonts w:ascii="宋体" w:hAnsi="宋体"/>
          <w:b/>
          <w:sz w:val="24"/>
          <w:szCs w:val="24"/>
        </w:rPr>
        <w:t>2025</w:t>
      </w:r>
      <w:r>
        <w:rPr>
          <w:rFonts w:ascii="宋体" w:hAnsi="宋体" w:hint="eastAsia"/>
          <w:b/>
          <w:sz w:val="24"/>
          <w:szCs w:val="24"/>
        </w:rPr>
        <w:t>-</w:t>
      </w:r>
      <w:r>
        <w:rPr>
          <w:rFonts w:ascii="宋体" w:hAnsi="宋体"/>
          <w:b/>
          <w:sz w:val="24"/>
          <w:szCs w:val="24"/>
        </w:rPr>
        <w:t>007</w:t>
      </w:r>
    </w:p>
    <w:p w:rsidR="00973E1C" w:rsidRPr="00E5580E" w:rsidRDefault="00973E1C" w:rsidP="00973E1C">
      <w:pPr>
        <w:adjustRightInd w:val="0"/>
        <w:snapToGrid w:val="0"/>
        <w:spacing w:line="560" w:lineRule="exact"/>
        <w:ind w:firstLineChars="200" w:firstLine="720"/>
        <w:jc w:val="center"/>
        <w:rPr>
          <w:rFonts w:ascii="仿宋_GB2312" w:eastAsia="仿宋_GB2312" w:hAnsi="黑体"/>
          <w:sz w:val="36"/>
          <w:szCs w:val="36"/>
        </w:rPr>
      </w:pPr>
    </w:p>
    <w:p w:rsidR="00973E1C" w:rsidRPr="00C84258" w:rsidRDefault="00973E1C" w:rsidP="00973E1C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973E1C" w:rsidRPr="00C84258" w:rsidRDefault="00973E1C" w:rsidP="00973E1C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关于向子公司提供委托贷款的公告</w:t>
      </w:r>
    </w:p>
    <w:p w:rsidR="00973E1C" w:rsidRPr="006E11C4" w:rsidRDefault="00973E1C" w:rsidP="00973E1C">
      <w:pPr>
        <w:widowControl/>
        <w:spacing w:line="560" w:lineRule="exact"/>
        <w:jc w:val="center"/>
        <w:rPr>
          <w:rFonts w:ascii="仿宋_GB2312" w:eastAsia="仿宋_GB2312" w:hAnsi="Book Antiqua" w:cs="宋体"/>
          <w:color w:val="000000"/>
          <w:kern w:val="0"/>
          <w:sz w:val="30"/>
          <w:szCs w:val="30"/>
        </w:rPr>
      </w:pPr>
    </w:p>
    <w:p w:rsidR="00973E1C" w:rsidRPr="006E11C4" w:rsidRDefault="00973E1C" w:rsidP="0097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6E11C4">
        <w:rPr>
          <w:rFonts w:ascii="楷体" w:eastAsia="楷体" w:hAnsi="楷体" w:hint="eastAsia"/>
          <w:color w:val="00000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973E1C" w:rsidRPr="00CA7538" w:rsidRDefault="00973E1C" w:rsidP="00973E1C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:rsidR="00973E1C" w:rsidRPr="00CA7538" w:rsidRDefault="00973E1C" w:rsidP="00973E1C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CA7538">
        <w:rPr>
          <w:rFonts w:ascii="宋体" w:hAnsi="宋体" w:hint="eastAsia"/>
          <w:sz w:val="28"/>
          <w:szCs w:val="28"/>
        </w:rPr>
        <w:t>重要内容提示：</w:t>
      </w:r>
      <w:r w:rsidRPr="00CA7538">
        <w:rPr>
          <w:rFonts w:ascii="宋体" w:hAnsi="宋体"/>
          <w:sz w:val="28"/>
          <w:szCs w:val="28"/>
        </w:rPr>
        <w:t xml:space="preserve"> </w:t>
      </w:r>
    </w:p>
    <w:p w:rsidR="00973E1C" w:rsidRPr="00CA7538" w:rsidRDefault="00973E1C" w:rsidP="00973E1C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r w:rsidRPr="00CA7538">
        <w:rPr>
          <w:rFonts w:ascii="宋体" w:hAnsi="宋体" w:hint="eastAsia"/>
          <w:sz w:val="28"/>
          <w:szCs w:val="28"/>
        </w:rPr>
        <w:t>委托贷款对象：</w:t>
      </w:r>
      <w:r>
        <w:rPr>
          <w:rFonts w:ascii="宋体" w:hAnsi="宋体" w:hint="eastAsia"/>
          <w:sz w:val="28"/>
          <w:szCs w:val="28"/>
        </w:rPr>
        <w:t>恒源</w:t>
      </w:r>
      <w:r>
        <w:rPr>
          <w:rFonts w:ascii="宋体" w:hAnsi="宋体"/>
          <w:sz w:val="28"/>
          <w:szCs w:val="28"/>
        </w:rPr>
        <w:t>融资租赁</w:t>
      </w:r>
      <w:r w:rsidRPr="00CA7538">
        <w:rPr>
          <w:rFonts w:ascii="宋体" w:hAnsi="宋体"/>
          <w:sz w:val="28"/>
          <w:szCs w:val="28"/>
        </w:rPr>
        <w:t>（天津）有限公司</w:t>
      </w:r>
    </w:p>
    <w:p w:rsidR="00973E1C" w:rsidRPr="00CA7538" w:rsidRDefault="00973E1C" w:rsidP="00973E1C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r w:rsidRPr="00CA7538">
        <w:rPr>
          <w:rFonts w:ascii="宋体" w:hAnsi="宋体" w:hint="eastAsia"/>
          <w:sz w:val="28"/>
          <w:szCs w:val="28"/>
        </w:rPr>
        <w:t>委托贷款金额：</w:t>
      </w:r>
      <w:r>
        <w:rPr>
          <w:rFonts w:ascii="宋体" w:hAnsi="宋体" w:hint="eastAsia"/>
          <w:sz w:val="28"/>
          <w:szCs w:val="28"/>
        </w:rPr>
        <w:t>总额</w:t>
      </w:r>
      <w:r w:rsidRPr="00CA7538">
        <w:rPr>
          <w:rFonts w:ascii="宋体" w:hAnsi="宋体" w:hint="eastAsia"/>
          <w:sz w:val="28"/>
          <w:szCs w:val="28"/>
        </w:rPr>
        <w:t>不超过</w:t>
      </w:r>
      <w:r>
        <w:rPr>
          <w:rFonts w:ascii="宋体" w:hAnsi="宋体" w:hint="eastAsia"/>
          <w:sz w:val="28"/>
          <w:szCs w:val="28"/>
        </w:rPr>
        <w:t>人民币</w:t>
      </w:r>
      <w:r w:rsidRPr="00CA7538"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,</w:t>
      </w:r>
      <w:r w:rsidRPr="00CA7538">
        <w:rPr>
          <w:rFonts w:ascii="宋体" w:hAnsi="宋体" w:hint="eastAsia"/>
          <w:sz w:val="28"/>
          <w:szCs w:val="28"/>
        </w:rPr>
        <w:t>000万元</w:t>
      </w:r>
    </w:p>
    <w:p w:rsidR="00973E1C" w:rsidRPr="00CA7538" w:rsidRDefault="00973E1C" w:rsidP="00973E1C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r w:rsidRPr="00CA7538">
        <w:rPr>
          <w:rFonts w:ascii="宋体" w:hAnsi="宋体" w:hint="eastAsia"/>
          <w:sz w:val="28"/>
          <w:szCs w:val="28"/>
        </w:rPr>
        <w:t>委托贷款期限：不超过3年</w:t>
      </w:r>
    </w:p>
    <w:p w:rsidR="00973E1C" w:rsidRDefault="00973E1C" w:rsidP="00973E1C">
      <w:pPr>
        <w:numPr>
          <w:ilvl w:val="0"/>
          <w:numId w:val="1"/>
        </w:numPr>
        <w:adjustRightInd w:val="0"/>
        <w:snapToGrid w:val="0"/>
        <w:spacing w:line="560" w:lineRule="exact"/>
      </w:pPr>
      <w:r w:rsidRPr="00D308CE">
        <w:rPr>
          <w:rFonts w:ascii="宋体" w:hAnsi="宋体" w:hint="eastAsia"/>
          <w:sz w:val="28"/>
          <w:szCs w:val="28"/>
        </w:rPr>
        <w:t>贷款利率：</w:t>
      </w:r>
      <w:r w:rsidRPr="00C1528B">
        <w:rPr>
          <w:rFonts w:ascii="Times New Roman" w:hAnsi="Times New Roman" w:hint="eastAsia"/>
          <w:kern w:val="0"/>
          <w:sz w:val="28"/>
          <w:szCs w:val="28"/>
        </w:rPr>
        <w:t>利率参照中国人民银行公布的</w:t>
      </w:r>
      <w:r>
        <w:rPr>
          <w:rFonts w:ascii="Times New Roman" w:hAnsi="Times New Roman" w:hint="eastAsia"/>
          <w:kern w:val="0"/>
          <w:sz w:val="28"/>
          <w:szCs w:val="28"/>
        </w:rPr>
        <w:t>基准</w:t>
      </w:r>
      <w:r w:rsidRPr="00C1528B">
        <w:rPr>
          <w:rFonts w:ascii="Times New Roman" w:hAnsi="Times New Roman" w:hint="eastAsia"/>
          <w:kern w:val="0"/>
          <w:sz w:val="28"/>
          <w:szCs w:val="28"/>
        </w:rPr>
        <w:t>利率执行（具体委托贷款内容以实际签订的合同为准</w:t>
      </w:r>
      <w:r w:rsidRPr="00BE71F0">
        <w:rPr>
          <w:rFonts w:hint="eastAsia"/>
          <w:kern w:val="0"/>
        </w:rPr>
        <w:t>）</w:t>
      </w:r>
      <w:r w:rsidRPr="00D308CE">
        <w:rPr>
          <w:rFonts w:ascii="宋体" w:hAnsi="宋体" w:hint="eastAsia"/>
          <w:sz w:val="28"/>
          <w:szCs w:val="28"/>
        </w:rPr>
        <w:t xml:space="preserve"> </w:t>
      </w:r>
    </w:p>
    <w:p w:rsidR="00973E1C" w:rsidRPr="00940444" w:rsidRDefault="00973E1C" w:rsidP="00973E1C">
      <w:pPr>
        <w:pStyle w:val="Default"/>
        <w:spacing w:line="560" w:lineRule="exact"/>
        <w:ind w:firstLineChars="150" w:firstLine="361"/>
        <w:rPr>
          <w:rFonts w:cs="Times New Roman"/>
          <w:b/>
          <w:color w:val="auto"/>
          <w:kern w:val="2"/>
          <w:sz w:val="28"/>
          <w:szCs w:val="28"/>
        </w:rPr>
      </w:pPr>
      <w:r w:rsidRPr="00940444">
        <w:rPr>
          <w:b/>
        </w:rPr>
        <w:t xml:space="preserve"> </w:t>
      </w:r>
      <w:r w:rsidRPr="00940444">
        <w:rPr>
          <w:rFonts w:cs="Times New Roman"/>
          <w:b/>
          <w:color w:val="auto"/>
          <w:kern w:val="2"/>
          <w:sz w:val="28"/>
          <w:szCs w:val="28"/>
        </w:rPr>
        <w:t>一、委托贷款概述</w:t>
      </w:r>
    </w:p>
    <w:p w:rsidR="00973E1C" w:rsidRDefault="00973E1C" w:rsidP="00973E1C">
      <w:pPr>
        <w:pStyle w:val="Default"/>
        <w:spacing w:line="560" w:lineRule="exact"/>
        <w:ind w:firstLineChars="200" w:firstLine="560"/>
      </w:pPr>
      <w:r w:rsidRPr="00940444">
        <w:rPr>
          <w:rFonts w:cs="Times New Roman"/>
          <w:color w:val="auto"/>
          <w:kern w:val="2"/>
          <w:sz w:val="28"/>
          <w:szCs w:val="28"/>
        </w:rPr>
        <w:t>2025年3月</w:t>
      </w:r>
      <w:r w:rsidRPr="00940444">
        <w:rPr>
          <w:rFonts w:cs="Times New Roman" w:hint="eastAsia"/>
          <w:color w:val="auto"/>
          <w:kern w:val="2"/>
          <w:sz w:val="28"/>
          <w:szCs w:val="28"/>
        </w:rPr>
        <w:t>4</w:t>
      </w:r>
      <w:r w:rsidRPr="00940444">
        <w:rPr>
          <w:rFonts w:cs="Times New Roman"/>
          <w:color w:val="auto"/>
          <w:kern w:val="2"/>
          <w:sz w:val="28"/>
          <w:szCs w:val="28"/>
        </w:rPr>
        <w:t>日，</w:t>
      </w:r>
      <w:r w:rsidRPr="00940444">
        <w:rPr>
          <w:rFonts w:cs="Times New Roman" w:hint="eastAsia"/>
          <w:color w:val="auto"/>
          <w:kern w:val="2"/>
          <w:sz w:val="28"/>
          <w:szCs w:val="28"/>
        </w:rPr>
        <w:t>安徽恒源</w:t>
      </w:r>
      <w:r w:rsidRPr="00CA7538">
        <w:rPr>
          <w:rFonts w:cs="Times New Roman" w:hint="eastAsia"/>
          <w:color w:val="auto"/>
          <w:kern w:val="2"/>
          <w:sz w:val="28"/>
          <w:szCs w:val="28"/>
        </w:rPr>
        <w:t>煤电股份有限公司</w:t>
      </w:r>
      <w:r w:rsidRPr="00CA7538">
        <w:rPr>
          <w:rFonts w:cs="Times New Roman"/>
          <w:color w:val="auto"/>
          <w:kern w:val="2"/>
          <w:sz w:val="28"/>
          <w:szCs w:val="28"/>
        </w:rPr>
        <w:t>（以下简称“公司”）第</w:t>
      </w:r>
      <w:r>
        <w:rPr>
          <w:rFonts w:cs="Times New Roman" w:hint="eastAsia"/>
          <w:color w:val="auto"/>
          <w:kern w:val="2"/>
          <w:sz w:val="28"/>
          <w:szCs w:val="28"/>
        </w:rPr>
        <w:t>八</w:t>
      </w:r>
      <w:r w:rsidRPr="00CA7538">
        <w:rPr>
          <w:rFonts w:cs="Times New Roman"/>
          <w:color w:val="auto"/>
          <w:kern w:val="2"/>
          <w:sz w:val="28"/>
          <w:szCs w:val="28"/>
        </w:rPr>
        <w:t>届董事会第</w:t>
      </w:r>
      <w:r w:rsidRPr="00CA7538">
        <w:rPr>
          <w:rFonts w:cs="Times New Roman" w:hint="eastAsia"/>
          <w:color w:val="auto"/>
          <w:kern w:val="2"/>
          <w:sz w:val="28"/>
          <w:szCs w:val="28"/>
        </w:rPr>
        <w:t>十</w:t>
      </w:r>
      <w:r>
        <w:rPr>
          <w:rFonts w:cs="Times New Roman" w:hint="eastAsia"/>
          <w:color w:val="auto"/>
          <w:kern w:val="2"/>
          <w:sz w:val="28"/>
          <w:szCs w:val="28"/>
        </w:rPr>
        <w:t>三</w:t>
      </w:r>
      <w:r w:rsidRPr="00CA7538">
        <w:rPr>
          <w:rFonts w:cs="Times New Roman"/>
          <w:color w:val="auto"/>
          <w:kern w:val="2"/>
          <w:sz w:val="28"/>
          <w:szCs w:val="28"/>
        </w:rPr>
        <w:t>次会议审议通过了《关于向子公司提供委托贷款的议案》，公司决定向</w:t>
      </w:r>
      <w:r>
        <w:rPr>
          <w:rFonts w:cs="Times New Roman"/>
          <w:color w:val="auto"/>
          <w:kern w:val="2"/>
          <w:sz w:val="28"/>
          <w:szCs w:val="28"/>
        </w:rPr>
        <w:t>全资子公司</w:t>
      </w:r>
      <w:r>
        <w:rPr>
          <w:rFonts w:cs="Times New Roman" w:hint="eastAsia"/>
          <w:color w:val="auto"/>
          <w:kern w:val="2"/>
          <w:sz w:val="28"/>
          <w:szCs w:val="28"/>
        </w:rPr>
        <w:t>恒源</w:t>
      </w:r>
      <w:r>
        <w:rPr>
          <w:rFonts w:cs="Times New Roman"/>
          <w:color w:val="auto"/>
          <w:kern w:val="2"/>
          <w:sz w:val="28"/>
          <w:szCs w:val="28"/>
        </w:rPr>
        <w:t>融资租赁</w:t>
      </w:r>
      <w:r w:rsidRPr="00CA7538">
        <w:rPr>
          <w:rFonts w:cs="Times New Roman"/>
          <w:color w:val="auto"/>
          <w:kern w:val="2"/>
          <w:sz w:val="28"/>
          <w:szCs w:val="28"/>
        </w:rPr>
        <w:t>（天津）有限公司（以下简称“</w:t>
      </w:r>
      <w:r>
        <w:rPr>
          <w:rFonts w:cs="Times New Roman"/>
          <w:color w:val="auto"/>
          <w:kern w:val="2"/>
          <w:sz w:val="28"/>
          <w:szCs w:val="28"/>
        </w:rPr>
        <w:t>融资租赁公司</w:t>
      </w:r>
      <w:r w:rsidRPr="00CA7538">
        <w:rPr>
          <w:rFonts w:cs="Times New Roman"/>
          <w:color w:val="auto"/>
          <w:kern w:val="2"/>
          <w:sz w:val="28"/>
          <w:szCs w:val="28"/>
        </w:rPr>
        <w:t>”）</w:t>
      </w:r>
      <w:r>
        <w:rPr>
          <w:rFonts w:cs="Times New Roman"/>
          <w:color w:val="auto"/>
          <w:kern w:val="2"/>
          <w:sz w:val="28"/>
          <w:szCs w:val="28"/>
        </w:rPr>
        <w:t>通过银行金融机构</w:t>
      </w:r>
      <w:r w:rsidRPr="00CA7538">
        <w:rPr>
          <w:rFonts w:cs="Times New Roman"/>
          <w:color w:val="auto"/>
          <w:kern w:val="2"/>
          <w:sz w:val="28"/>
          <w:szCs w:val="28"/>
        </w:rPr>
        <w:t>提供委托贷款</w:t>
      </w:r>
      <w:r>
        <w:rPr>
          <w:rFonts w:cs="Times New Roman" w:hint="eastAsia"/>
          <w:color w:val="auto"/>
          <w:kern w:val="2"/>
          <w:sz w:val="28"/>
          <w:szCs w:val="28"/>
        </w:rPr>
        <w:t>，</w:t>
      </w:r>
      <w:r>
        <w:rPr>
          <w:rFonts w:cs="Times New Roman"/>
          <w:color w:val="auto"/>
          <w:kern w:val="2"/>
          <w:sz w:val="28"/>
          <w:szCs w:val="28"/>
        </w:rPr>
        <w:t>总额</w:t>
      </w:r>
      <w:r w:rsidRPr="00CA7538">
        <w:rPr>
          <w:rFonts w:cs="Times New Roman"/>
          <w:color w:val="auto"/>
          <w:kern w:val="2"/>
          <w:sz w:val="28"/>
          <w:szCs w:val="28"/>
        </w:rPr>
        <w:t>不超过人民币</w:t>
      </w:r>
      <w:r w:rsidRPr="00CA7538">
        <w:rPr>
          <w:rFonts w:cs="Times New Roman" w:hint="eastAsia"/>
          <w:color w:val="auto"/>
          <w:kern w:val="2"/>
          <w:sz w:val="28"/>
          <w:szCs w:val="28"/>
        </w:rPr>
        <w:t>30</w:t>
      </w:r>
      <w:r>
        <w:rPr>
          <w:rFonts w:cs="Times New Roman" w:hint="eastAsia"/>
          <w:color w:val="auto"/>
          <w:kern w:val="2"/>
          <w:sz w:val="28"/>
          <w:szCs w:val="28"/>
        </w:rPr>
        <w:t>,</w:t>
      </w:r>
      <w:r w:rsidRPr="00CA7538">
        <w:rPr>
          <w:rFonts w:cs="Times New Roman" w:hint="eastAsia"/>
          <w:color w:val="auto"/>
          <w:kern w:val="2"/>
          <w:sz w:val="28"/>
          <w:szCs w:val="28"/>
        </w:rPr>
        <w:t>000万元</w:t>
      </w:r>
      <w:r>
        <w:rPr>
          <w:rFonts w:cs="Times New Roman" w:hint="eastAsia"/>
          <w:color w:val="auto"/>
          <w:kern w:val="2"/>
          <w:sz w:val="28"/>
          <w:szCs w:val="28"/>
        </w:rPr>
        <w:t>，根据业务需要分期投放，每笔贷款期限不超过3年</w:t>
      </w:r>
      <w:r w:rsidRPr="00CA7538">
        <w:rPr>
          <w:rFonts w:cs="Times New Roman"/>
          <w:color w:val="auto"/>
          <w:kern w:val="2"/>
          <w:sz w:val="28"/>
          <w:szCs w:val="28"/>
        </w:rPr>
        <w:t>。</w:t>
      </w:r>
    </w:p>
    <w:p w:rsidR="00973E1C" w:rsidRDefault="00973E1C" w:rsidP="00973E1C">
      <w:pPr>
        <w:pStyle w:val="Default"/>
        <w:spacing w:line="560" w:lineRule="exact"/>
        <w:ind w:firstLineChars="200" w:firstLine="480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本项委托贷款将用于</w:t>
      </w:r>
      <w:r>
        <w:rPr>
          <w:rFonts w:hint="eastAsia"/>
          <w:sz w:val="28"/>
          <w:szCs w:val="28"/>
        </w:rPr>
        <w:t>融资租赁公司</w:t>
      </w:r>
      <w:r>
        <w:rPr>
          <w:sz w:val="28"/>
          <w:szCs w:val="28"/>
        </w:rPr>
        <w:t>的日常经营活动，</w:t>
      </w:r>
      <w:r w:rsidRPr="00236D21">
        <w:rPr>
          <w:rFonts w:hAnsi="Times New Roman"/>
          <w:color w:val="auto"/>
          <w:sz w:val="28"/>
          <w:szCs w:val="28"/>
        </w:rPr>
        <w:t>本金到期一次还清，利息按</w:t>
      </w:r>
      <w:r>
        <w:rPr>
          <w:rFonts w:hAnsi="Times New Roman" w:hint="eastAsia"/>
          <w:color w:val="auto"/>
          <w:sz w:val="28"/>
          <w:szCs w:val="28"/>
        </w:rPr>
        <w:t>合同约定</w:t>
      </w:r>
      <w:r w:rsidRPr="00236D21">
        <w:rPr>
          <w:rFonts w:hAnsi="Times New Roman"/>
          <w:color w:val="auto"/>
          <w:sz w:val="28"/>
          <w:szCs w:val="28"/>
        </w:rPr>
        <w:t>支付</w:t>
      </w:r>
      <w:r>
        <w:rPr>
          <w:rFonts w:hAnsi="Times New Roman" w:hint="eastAsia"/>
          <w:color w:val="auto"/>
          <w:sz w:val="28"/>
          <w:szCs w:val="28"/>
        </w:rPr>
        <w:t>。</w:t>
      </w:r>
    </w:p>
    <w:p w:rsidR="00973E1C" w:rsidRDefault="00973E1C" w:rsidP="00973E1C">
      <w:pPr>
        <w:pStyle w:val="Default"/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本次公司向</w:t>
      </w:r>
      <w:r>
        <w:rPr>
          <w:rFonts w:hint="eastAsia"/>
          <w:sz w:val="28"/>
          <w:szCs w:val="28"/>
        </w:rPr>
        <w:t>融资租赁公司</w:t>
      </w:r>
      <w:r>
        <w:rPr>
          <w:sz w:val="28"/>
          <w:szCs w:val="28"/>
        </w:rPr>
        <w:t>委托贷款资金为公司自有资金。</w:t>
      </w:r>
    </w:p>
    <w:p w:rsidR="00973E1C" w:rsidRPr="00BE71F0" w:rsidRDefault="00973E1C" w:rsidP="00973E1C">
      <w:pPr>
        <w:pStyle w:val="Default"/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本次委托贷款不构成关联交易。《委托贷款合同》</w:t>
      </w:r>
      <w:r>
        <w:rPr>
          <w:rFonts w:hint="eastAsia"/>
          <w:sz w:val="28"/>
          <w:szCs w:val="28"/>
        </w:rPr>
        <w:t>将在该公告披露后签订</w:t>
      </w:r>
      <w:r>
        <w:rPr>
          <w:sz w:val="28"/>
          <w:szCs w:val="28"/>
        </w:rPr>
        <w:t>。</w:t>
      </w:r>
    </w:p>
    <w:p w:rsidR="00973E1C" w:rsidRPr="00940444" w:rsidRDefault="00973E1C" w:rsidP="00973E1C">
      <w:pPr>
        <w:autoSpaceDE w:val="0"/>
        <w:autoSpaceDN w:val="0"/>
        <w:adjustRightInd w:val="0"/>
        <w:spacing w:line="560" w:lineRule="exact"/>
        <w:ind w:firstLine="200"/>
        <w:jc w:val="left"/>
        <w:rPr>
          <w:rFonts w:ascii="宋体" w:cs="宋体"/>
          <w:b/>
          <w:color w:val="000000"/>
          <w:kern w:val="0"/>
          <w:sz w:val="28"/>
          <w:szCs w:val="28"/>
        </w:rPr>
      </w:pPr>
      <w:r w:rsidRPr="00940444">
        <w:rPr>
          <w:rFonts w:ascii="宋体" w:cs="宋体"/>
          <w:b/>
          <w:color w:val="000000"/>
          <w:kern w:val="0"/>
          <w:sz w:val="24"/>
          <w:szCs w:val="24"/>
        </w:rPr>
        <w:t xml:space="preserve"> </w:t>
      </w:r>
      <w:r w:rsidRPr="00940444">
        <w:rPr>
          <w:rFonts w:ascii="宋体" w:cs="宋体" w:hint="eastAsia"/>
          <w:b/>
          <w:color w:val="000000"/>
          <w:kern w:val="0"/>
          <w:sz w:val="24"/>
          <w:szCs w:val="24"/>
        </w:rPr>
        <w:t xml:space="preserve">  </w:t>
      </w:r>
      <w:r w:rsidRPr="00940444">
        <w:rPr>
          <w:rFonts w:ascii="宋体" w:cs="宋体" w:hint="eastAsia"/>
          <w:b/>
          <w:color w:val="000000"/>
          <w:kern w:val="0"/>
          <w:sz w:val="28"/>
          <w:szCs w:val="28"/>
        </w:rPr>
        <w:t>二、融资租赁公司基本情况</w:t>
      </w:r>
    </w:p>
    <w:p w:rsidR="00973E1C" w:rsidRPr="00BE71F0" w:rsidRDefault="00973E1C" w:rsidP="00973E1C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融资租赁公司</w:t>
      </w:r>
      <w:r w:rsidRPr="00BE71F0">
        <w:rPr>
          <w:rFonts w:ascii="宋体" w:hAnsi="宋体" w:cs="宋体" w:hint="eastAsia"/>
          <w:color w:val="000000"/>
          <w:kern w:val="0"/>
          <w:sz w:val="28"/>
          <w:szCs w:val="28"/>
        </w:rPr>
        <w:t>为公司的全资子公司，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于2020年12月16日成立。</w:t>
      </w:r>
      <w:r w:rsidRPr="00BE71F0">
        <w:rPr>
          <w:rFonts w:ascii="宋体" w:hAnsi="宋体" w:cs="宋体" w:hint="eastAsia"/>
          <w:color w:val="000000"/>
          <w:kern w:val="0"/>
          <w:sz w:val="28"/>
          <w:szCs w:val="28"/>
        </w:rPr>
        <w:t>注册资本人民币</w:t>
      </w:r>
      <w:r w:rsidRPr="00C73573">
        <w:rPr>
          <w:rFonts w:ascii="宋体" w:hAnsi="宋体" w:cs="宋体" w:hint="eastAsia"/>
          <w:color w:val="000000"/>
          <w:kern w:val="0"/>
          <w:sz w:val="28"/>
          <w:szCs w:val="28"/>
        </w:rPr>
        <w:t>50</w:t>
      </w:r>
      <w:r>
        <w:rPr>
          <w:rFonts w:ascii="宋体" w:hAnsi="宋体" w:cs="宋体"/>
          <w:color w:val="000000"/>
          <w:kern w:val="0"/>
          <w:sz w:val="28"/>
          <w:szCs w:val="28"/>
        </w:rPr>
        <w:t>,</w:t>
      </w:r>
      <w:r w:rsidRPr="00C73573">
        <w:rPr>
          <w:rFonts w:ascii="宋体" w:hAnsi="宋体" w:cs="宋体" w:hint="eastAsia"/>
          <w:color w:val="000000"/>
          <w:kern w:val="0"/>
          <w:sz w:val="28"/>
          <w:szCs w:val="28"/>
        </w:rPr>
        <w:t>000</w:t>
      </w:r>
      <w:r w:rsidRPr="00BE71F0">
        <w:rPr>
          <w:rFonts w:ascii="宋体" w:hAnsi="宋体" w:cs="宋体" w:hint="eastAsia"/>
          <w:color w:val="000000"/>
          <w:kern w:val="0"/>
          <w:sz w:val="28"/>
          <w:szCs w:val="28"/>
        </w:rPr>
        <w:t>万元。主要经营：</w:t>
      </w:r>
      <w:r w:rsidRPr="00C73573">
        <w:rPr>
          <w:rFonts w:ascii="宋体" w:hAnsi="宋体" w:cs="宋体" w:hint="eastAsia"/>
          <w:color w:val="000000"/>
          <w:kern w:val="0"/>
          <w:sz w:val="28"/>
          <w:szCs w:val="28"/>
        </w:rPr>
        <w:t>许可项目：融资租赁业务（依法须经批准的项目，经相关部门批准后方可开展经营活动，具体经营项目以相关部门批准文件或许可证件为准）。一般项目：机械设备租赁；办公设备租赁服务；信息咨询服务（不含许可类信息咨询服务）；财务咨询（除依法须经批准的项目外，凭营业执照依法自主开展经营活动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973E1C" w:rsidRPr="00A31BD6" w:rsidRDefault="00973E1C" w:rsidP="00973E1C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31BD6">
        <w:rPr>
          <w:rFonts w:ascii="宋体" w:hAnsi="宋体" w:cs="宋体"/>
          <w:color w:val="000000"/>
          <w:kern w:val="0"/>
          <w:sz w:val="28"/>
          <w:szCs w:val="28"/>
        </w:rPr>
        <w:t>截至 2024 年 9 月 30 日，融资租赁公司总资产 8.81 亿元，净资产 5.71 亿元，2024 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1-9月份，</w:t>
      </w:r>
      <w:r w:rsidRPr="00A31BD6">
        <w:rPr>
          <w:rFonts w:ascii="宋体" w:hAnsi="宋体" w:cs="宋体"/>
          <w:color w:val="000000"/>
          <w:kern w:val="0"/>
          <w:sz w:val="28"/>
          <w:szCs w:val="28"/>
        </w:rPr>
        <w:t>营业收入 0.38 亿元，净利润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0.2</w:t>
      </w:r>
      <w:r w:rsidRPr="00A31BD6">
        <w:rPr>
          <w:rFonts w:ascii="宋体" w:hAnsi="宋体" w:cs="宋体"/>
          <w:color w:val="000000"/>
          <w:kern w:val="0"/>
          <w:sz w:val="28"/>
          <w:szCs w:val="28"/>
        </w:rPr>
        <w:t>亿元</w:t>
      </w:r>
      <w:r w:rsidRPr="00A31BD6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 w:rsidRPr="00A31BD6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973E1C" w:rsidRPr="00940444" w:rsidRDefault="00973E1C" w:rsidP="00973E1C">
      <w:pPr>
        <w:autoSpaceDE w:val="0"/>
        <w:autoSpaceDN w:val="0"/>
        <w:adjustRightInd w:val="0"/>
        <w:spacing w:line="560" w:lineRule="exact"/>
        <w:ind w:firstLineChars="200" w:firstLine="562"/>
        <w:jc w:val="left"/>
        <w:rPr>
          <w:rFonts w:ascii="宋体"/>
          <w:b/>
          <w:kern w:val="0"/>
          <w:sz w:val="24"/>
          <w:szCs w:val="24"/>
        </w:rPr>
      </w:pPr>
      <w:r w:rsidRPr="00940444">
        <w:rPr>
          <w:rFonts w:ascii="宋体" w:hAnsi="Times New Roman" w:cs="宋体" w:hint="eastAsia"/>
          <w:b/>
          <w:kern w:val="0"/>
          <w:sz w:val="28"/>
          <w:szCs w:val="28"/>
        </w:rPr>
        <w:t>三、委托贷款的主要内容</w:t>
      </w:r>
    </w:p>
    <w:p w:rsidR="00973E1C" w:rsidRPr="00C1528B" w:rsidRDefault="00973E1C" w:rsidP="00973E1C">
      <w:pPr>
        <w:spacing w:line="560" w:lineRule="exact"/>
        <w:ind w:firstLineChars="200" w:firstLine="560"/>
        <w:rPr>
          <w:rFonts w:ascii="宋体"/>
        </w:rPr>
      </w:pPr>
      <w:r w:rsidRPr="00C1528B">
        <w:rPr>
          <w:rFonts w:ascii="Times New Roman" w:hAnsi="Times New Roman"/>
          <w:kern w:val="0"/>
          <w:sz w:val="28"/>
          <w:szCs w:val="28"/>
        </w:rPr>
        <w:t>向</w:t>
      </w:r>
      <w:r>
        <w:rPr>
          <w:rFonts w:ascii="Times New Roman" w:hAnsi="Times New Roman" w:hint="eastAsia"/>
          <w:kern w:val="0"/>
          <w:sz w:val="28"/>
          <w:szCs w:val="28"/>
        </w:rPr>
        <w:t>融资租赁公司</w:t>
      </w:r>
      <w:r>
        <w:rPr>
          <w:rFonts w:ascii="Times New Roman" w:hAnsi="Times New Roman"/>
          <w:kern w:val="0"/>
          <w:sz w:val="28"/>
          <w:szCs w:val="28"/>
        </w:rPr>
        <w:t>通过银行金融机构</w:t>
      </w:r>
      <w:r w:rsidRPr="00C1528B">
        <w:rPr>
          <w:rFonts w:ascii="Times New Roman" w:hAnsi="Times New Roman"/>
          <w:kern w:val="0"/>
          <w:sz w:val="28"/>
          <w:szCs w:val="28"/>
        </w:rPr>
        <w:t>提供委托贷款</w:t>
      </w:r>
      <w:r>
        <w:rPr>
          <w:rFonts w:ascii="Times New Roman" w:hAnsi="Times New Roman"/>
          <w:kern w:val="0"/>
          <w:sz w:val="28"/>
          <w:szCs w:val="28"/>
        </w:rPr>
        <w:t>总额</w:t>
      </w:r>
      <w:r w:rsidRPr="00C1528B">
        <w:rPr>
          <w:rFonts w:ascii="Times New Roman" w:hAnsi="Times New Roman"/>
          <w:kern w:val="0"/>
          <w:sz w:val="28"/>
          <w:szCs w:val="28"/>
        </w:rPr>
        <w:t>不超过人民币</w:t>
      </w:r>
      <w:r w:rsidRPr="00C1528B">
        <w:rPr>
          <w:rFonts w:ascii="Times New Roman" w:hAnsi="Times New Roman" w:hint="eastAsia"/>
          <w:kern w:val="0"/>
          <w:sz w:val="28"/>
          <w:szCs w:val="28"/>
        </w:rPr>
        <w:t>30</w:t>
      </w:r>
      <w:r>
        <w:rPr>
          <w:rFonts w:ascii="Times New Roman" w:hAnsi="Times New Roman"/>
          <w:kern w:val="0"/>
          <w:sz w:val="28"/>
          <w:szCs w:val="28"/>
        </w:rPr>
        <w:t>,</w:t>
      </w:r>
      <w:r w:rsidRPr="00C1528B">
        <w:rPr>
          <w:rFonts w:ascii="Times New Roman" w:hAnsi="Times New Roman" w:hint="eastAsia"/>
          <w:kern w:val="0"/>
          <w:sz w:val="28"/>
          <w:szCs w:val="28"/>
        </w:rPr>
        <w:t>000</w:t>
      </w:r>
      <w:r w:rsidRPr="00C1528B">
        <w:rPr>
          <w:rFonts w:ascii="Times New Roman" w:hAnsi="Times New Roman" w:hint="eastAsia"/>
          <w:kern w:val="0"/>
          <w:sz w:val="28"/>
          <w:szCs w:val="28"/>
        </w:rPr>
        <w:t>万元，</w:t>
      </w:r>
      <w:r>
        <w:rPr>
          <w:rFonts w:hint="eastAsia"/>
          <w:sz w:val="28"/>
          <w:szCs w:val="28"/>
        </w:rPr>
        <w:t>根据业务需要分期投放，每笔贷款</w:t>
      </w:r>
      <w:r w:rsidRPr="00C1528B">
        <w:rPr>
          <w:rFonts w:ascii="Times New Roman" w:hAnsi="Times New Roman" w:hint="eastAsia"/>
          <w:kern w:val="0"/>
          <w:sz w:val="28"/>
          <w:szCs w:val="28"/>
        </w:rPr>
        <w:t>期限不超过</w:t>
      </w:r>
      <w:r w:rsidRPr="00C1528B">
        <w:rPr>
          <w:rFonts w:ascii="Times New Roman" w:hAnsi="Times New Roman" w:hint="eastAsia"/>
          <w:kern w:val="0"/>
          <w:sz w:val="28"/>
          <w:szCs w:val="28"/>
        </w:rPr>
        <w:t>3</w:t>
      </w:r>
      <w:r>
        <w:rPr>
          <w:rFonts w:ascii="Times New Roman" w:hAnsi="Times New Roman" w:hint="eastAsia"/>
          <w:kern w:val="0"/>
          <w:sz w:val="28"/>
          <w:szCs w:val="28"/>
        </w:rPr>
        <w:t>年，</w:t>
      </w:r>
      <w:r w:rsidRPr="00C1528B">
        <w:rPr>
          <w:rFonts w:ascii="Times New Roman" w:hAnsi="Times New Roman" w:hint="eastAsia"/>
          <w:kern w:val="0"/>
          <w:sz w:val="28"/>
          <w:szCs w:val="28"/>
        </w:rPr>
        <w:t>利率参照中国人民银行公布的</w:t>
      </w:r>
      <w:r>
        <w:rPr>
          <w:rFonts w:ascii="Times New Roman" w:hAnsi="Times New Roman" w:hint="eastAsia"/>
          <w:kern w:val="0"/>
          <w:sz w:val="28"/>
          <w:szCs w:val="28"/>
        </w:rPr>
        <w:t>基准</w:t>
      </w:r>
      <w:r w:rsidRPr="00C1528B">
        <w:rPr>
          <w:rFonts w:ascii="Times New Roman" w:hAnsi="Times New Roman" w:hint="eastAsia"/>
          <w:kern w:val="0"/>
          <w:sz w:val="28"/>
          <w:szCs w:val="28"/>
        </w:rPr>
        <w:t>利率执行（具体委托贷款内容以实际签订的合同为准</w:t>
      </w:r>
      <w:r w:rsidRPr="00BE71F0">
        <w:rPr>
          <w:rFonts w:hint="eastAsia"/>
          <w:kern w:val="0"/>
        </w:rPr>
        <w:t>）</w:t>
      </w:r>
      <w:r w:rsidRPr="00C1528B">
        <w:rPr>
          <w:rFonts w:ascii="Times New Roman" w:hAnsi="Times New Roman" w:hint="eastAsia"/>
          <w:kern w:val="0"/>
          <w:sz w:val="28"/>
          <w:szCs w:val="28"/>
        </w:rPr>
        <w:t>。</w:t>
      </w:r>
      <w:r w:rsidRPr="00BE71F0">
        <w:rPr>
          <w:kern w:val="0"/>
        </w:rPr>
        <w:t xml:space="preserve"> </w:t>
      </w:r>
    </w:p>
    <w:p w:rsidR="00973E1C" w:rsidRPr="00940444" w:rsidRDefault="00973E1C" w:rsidP="00973E1C">
      <w:pPr>
        <w:autoSpaceDE w:val="0"/>
        <w:autoSpaceDN w:val="0"/>
        <w:adjustRightInd w:val="0"/>
        <w:spacing w:line="560" w:lineRule="exact"/>
        <w:ind w:firstLineChars="200" w:firstLine="562"/>
        <w:jc w:val="left"/>
        <w:rPr>
          <w:rFonts w:ascii="宋体" w:hAnsi="Times New Roman" w:cs="宋体"/>
          <w:b/>
          <w:kern w:val="0"/>
          <w:sz w:val="28"/>
          <w:szCs w:val="28"/>
        </w:rPr>
      </w:pPr>
      <w:r w:rsidRPr="00940444">
        <w:rPr>
          <w:rFonts w:ascii="宋体" w:hAnsi="Times New Roman" w:cs="宋体" w:hint="eastAsia"/>
          <w:b/>
          <w:kern w:val="0"/>
          <w:sz w:val="28"/>
          <w:szCs w:val="28"/>
        </w:rPr>
        <w:t>四、本次委托贷款的资金来源及还款方式</w:t>
      </w:r>
    </w:p>
    <w:p w:rsidR="00973E1C" w:rsidRPr="00BE71F0" w:rsidRDefault="00973E1C" w:rsidP="00973E1C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hAnsi="Times New Roman" w:cs="宋体"/>
          <w:kern w:val="0"/>
          <w:sz w:val="28"/>
          <w:szCs w:val="28"/>
        </w:rPr>
      </w:pPr>
      <w:r w:rsidRPr="00BE71F0">
        <w:rPr>
          <w:rFonts w:ascii="宋体" w:hAnsi="Times New Roman" w:cs="宋体" w:hint="eastAsia"/>
          <w:kern w:val="0"/>
          <w:sz w:val="28"/>
          <w:szCs w:val="28"/>
        </w:rPr>
        <w:t>本次向</w:t>
      </w:r>
      <w:r>
        <w:rPr>
          <w:rFonts w:ascii="宋体" w:hAnsi="Times New Roman" w:cs="宋体" w:hint="eastAsia"/>
          <w:kern w:val="0"/>
          <w:sz w:val="28"/>
          <w:szCs w:val="28"/>
        </w:rPr>
        <w:t>融资租赁公司</w:t>
      </w:r>
      <w:r w:rsidRPr="00BE71F0">
        <w:rPr>
          <w:rFonts w:ascii="宋体" w:hAnsi="Times New Roman" w:cs="宋体" w:hint="eastAsia"/>
          <w:kern w:val="0"/>
          <w:sz w:val="28"/>
          <w:szCs w:val="28"/>
        </w:rPr>
        <w:t>提供的委托贷款从公司自有资金中支付</w:t>
      </w:r>
      <w:r>
        <w:rPr>
          <w:rFonts w:ascii="宋体" w:hAnsi="Times New Roman" w:cs="宋体" w:hint="eastAsia"/>
          <w:kern w:val="0"/>
          <w:sz w:val="28"/>
          <w:szCs w:val="28"/>
        </w:rPr>
        <w:t>，融资租赁公司</w:t>
      </w:r>
      <w:r w:rsidRPr="00BE71F0">
        <w:rPr>
          <w:rFonts w:ascii="宋体" w:hAnsi="Times New Roman" w:cs="宋体" w:hint="eastAsia"/>
          <w:kern w:val="0"/>
          <w:sz w:val="28"/>
          <w:szCs w:val="28"/>
        </w:rPr>
        <w:t>向公司还款的方式</w:t>
      </w:r>
      <w:r>
        <w:rPr>
          <w:rFonts w:ascii="宋体" w:hAnsi="Times New Roman" w:cs="宋体" w:hint="eastAsia"/>
          <w:kern w:val="0"/>
          <w:sz w:val="28"/>
          <w:szCs w:val="28"/>
        </w:rPr>
        <w:t>为</w:t>
      </w:r>
      <w:r w:rsidRPr="00236D21">
        <w:rPr>
          <w:rFonts w:ascii="宋体" w:hAnsi="Times New Roman" w:cs="宋体"/>
          <w:kern w:val="0"/>
          <w:sz w:val="28"/>
          <w:szCs w:val="28"/>
        </w:rPr>
        <w:t>本金到期一次还清，利息按</w:t>
      </w:r>
      <w:r>
        <w:rPr>
          <w:rFonts w:ascii="宋体" w:hAnsi="Times New Roman" w:cs="宋体" w:hint="eastAsia"/>
          <w:kern w:val="0"/>
          <w:sz w:val="28"/>
          <w:szCs w:val="28"/>
        </w:rPr>
        <w:t>合同约定</w:t>
      </w:r>
      <w:r w:rsidRPr="00236D21">
        <w:rPr>
          <w:rFonts w:ascii="宋体" w:hAnsi="Times New Roman" w:cs="宋体"/>
          <w:kern w:val="0"/>
          <w:sz w:val="28"/>
          <w:szCs w:val="28"/>
        </w:rPr>
        <w:t>支付。</w:t>
      </w:r>
    </w:p>
    <w:p w:rsidR="00973E1C" w:rsidRPr="00940444" w:rsidRDefault="00973E1C" w:rsidP="00973E1C">
      <w:pPr>
        <w:autoSpaceDE w:val="0"/>
        <w:autoSpaceDN w:val="0"/>
        <w:adjustRightInd w:val="0"/>
        <w:spacing w:line="560" w:lineRule="exact"/>
        <w:ind w:firstLineChars="200" w:firstLine="562"/>
        <w:jc w:val="left"/>
        <w:rPr>
          <w:rFonts w:ascii="宋体" w:hAnsi="Times New Roman" w:cs="宋体"/>
          <w:b/>
          <w:kern w:val="0"/>
          <w:sz w:val="28"/>
          <w:szCs w:val="28"/>
        </w:rPr>
      </w:pPr>
      <w:r w:rsidRPr="00940444">
        <w:rPr>
          <w:rFonts w:ascii="宋体" w:hAnsi="Times New Roman" w:cs="宋体" w:hint="eastAsia"/>
          <w:b/>
          <w:kern w:val="0"/>
          <w:sz w:val="28"/>
          <w:szCs w:val="28"/>
        </w:rPr>
        <w:t>五、委托贷款的目的</w:t>
      </w:r>
      <w:r w:rsidR="00D87948">
        <w:rPr>
          <w:rFonts w:ascii="宋体" w:hAnsi="Times New Roman" w:cs="宋体" w:hint="eastAsia"/>
          <w:b/>
          <w:kern w:val="0"/>
          <w:sz w:val="28"/>
          <w:szCs w:val="28"/>
        </w:rPr>
        <w:t>以及</w:t>
      </w:r>
      <w:r w:rsidRPr="00940444">
        <w:rPr>
          <w:rFonts w:ascii="宋体" w:hAnsi="Times New Roman" w:cs="宋体" w:hint="eastAsia"/>
          <w:b/>
          <w:kern w:val="0"/>
          <w:sz w:val="28"/>
          <w:szCs w:val="28"/>
        </w:rPr>
        <w:t>对上市公司的影响</w:t>
      </w:r>
      <w:r w:rsidRPr="00940444">
        <w:rPr>
          <w:rFonts w:ascii="宋体" w:hAnsi="Times New Roman" w:cs="宋体"/>
          <w:b/>
          <w:kern w:val="0"/>
          <w:sz w:val="28"/>
          <w:szCs w:val="28"/>
        </w:rPr>
        <w:t xml:space="preserve"> </w:t>
      </w:r>
    </w:p>
    <w:p w:rsidR="00973E1C" w:rsidRDefault="00973E1C" w:rsidP="00973E1C">
      <w:pPr>
        <w:autoSpaceDE w:val="0"/>
        <w:autoSpaceDN w:val="0"/>
        <w:adjustRightInd w:val="0"/>
        <w:spacing w:line="560" w:lineRule="exact"/>
        <w:ind w:firstLineChars="221" w:firstLine="619"/>
        <w:jc w:val="left"/>
        <w:rPr>
          <w:rFonts w:ascii="宋体" w:hAnsi="Times New Roman" w:cs="宋体"/>
          <w:kern w:val="0"/>
          <w:sz w:val="28"/>
          <w:szCs w:val="28"/>
        </w:rPr>
      </w:pPr>
      <w:r w:rsidRPr="00BE71F0">
        <w:rPr>
          <w:rFonts w:ascii="宋体" w:hAnsi="Times New Roman" w:cs="宋体" w:hint="eastAsia"/>
          <w:kern w:val="0"/>
          <w:sz w:val="28"/>
          <w:szCs w:val="28"/>
        </w:rPr>
        <w:lastRenderedPageBreak/>
        <w:t>向</w:t>
      </w:r>
      <w:r>
        <w:rPr>
          <w:rFonts w:ascii="宋体" w:hAnsi="Times New Roman" w:cs="宋体" w:hint="eastAsia"/>
          <w:kern w:val="0"/>
          <w:sz w:val="28"/>
          <w:szCs w:val="28"/>
        </w:rPr>
        <w:t>融资租赁公司</w:t>
      </w:r>
      <w:r w:rsidRPr="00BE71F0">
        <w:rPr>
          <w:rFonts w:ascii="宋体" w:hAnsi="Times New Roman" w:cs="宋体" w:hint="eastAsia"/>
          <w:kern w:val="0"/>
          <w:sz w:val="28"/>
          <w:szCs w:val="28"/>
        </w:rPr>
        <w:t>提供委托贷款是为了支持子公司的经营发展，且公司在确保自身正常经营的情况下为全资子公司提供委托贷款，可以提高资金使用效率，有效降低财务费用。本次委托贷款资金为公司自有资金，不会影响公司正常的经营运转。公司的委托贷款事项不会损害公司及股东利益。</w:t>
      </w:r>
    </w:p>
    <w:p w:rsidR="00973E1C" w:rsidRPr="00940444" w:rsidRDefault="00973E1C" w:rsidP="00973E1C">
      <w:pPr>
        <w:autoSpaceDE w:val="0"/>
        <w:autoSpaceDN w:val="0"/>
        <w:adjustRightInd w:val="0"/>
        <w:spacing w:line="560" w:lineRule="exact"/>
        <w:ind w:firstLineChars="221" w:firstLine="621"/>
        <w:jc w:val="left"/>
        <w:rPr>
          <w:rFonts w:ascii="宋体" w:hAnsi="Times New Roman" w:cs="宋体"/>
          <w:b/>
          <w:kern w:val="0"/>
          <w:sz w:val="28"/>
          <w:szCs w:val="28"/>
        </w:rPr>
      </w:pPr>
      <w:r w:rsidRPr="00940444">
        <w:rPr>
          <w:rFonts w:ascii="宋体" w:hAnsi="Times New Roman" w:cs="宋体" w:hint="eastAsia"/>
          <w:b/>
          <w:kern w:val="0"/>
          <w:sz w:val="28"/>
          <w:szCs w:val="28"/>
        </w:rPr>
        <w:t>六、累计对外提供委托贷款金额及逾期金额</w:t>
      </w:r>
    </w:p>
    <w:p w:rsidR="00973E1C" w:rsidRDefault="00973E1C" w:rsidP="00973E1C">
      <w:pPr>
        <w:pStyle w:val="Default"/>
        <w:spacing w:line="560" w:lineRule="exact"/>
        <w:ind w:firstLineChars="200" w:firstLine="560"/>
        <w:rPr>
          <w:rFonts w:hAnsi="Times New Roman"/>
          <w:color w:val="auto"/>
          <w:sz w:val="28"/>
          <w:szCs w:val="28"/>
        </w:rPr>
      </w:pPr>
      <w:r w:rsidRPr="00940444">
        <w:rPr>
          <w:rFonts w:hAnsi="Times New Roman" w:hint="eastAsia"/>
          <w:color w:val="auto"/>
          <w:sz w:val="28"/>
          <w:szCs w:val="28"/>
        </w:rPr>
        <w:t>2021年12月17日，公司第七届董事会第十五次会议审议通过了《关于向子公司提供委托贷款的议案》，公司决定向融资租赁</w:t>
      </w:r>
      <w:r>
        <w:rPr>
          <w:rFonts w:hAnsi="Times New Roman" w:hint="eastAsia"/>
          <w:color w:val="auto"/>
          <w:sz w:val="28"/>
          <w:szCs w:val="28"/>
        </w:rPr>
        <w:t>公司</w:t>
      </w:r>
      <w:r w:rsidRPr="00940444">
        <w:rPr>
          <w:rFonts w:hAnsi="Times New Roman" w:hint="eastAsia"/>
          <w:color w:val="auto"/>
          <w:sz w:val="28"/>
          <w:szCs w:val="28"/>
        </w:rPr>
        <w:t>通过银行金融机构提供总额不超过人民币30,000万元</w:t>
      </w:r>
      <w:r>
        <w:rPr>
          <w:rFonts w:hAnsi="Times New Roman" w:hint="eastAsia"/>
          <w:color w:val="auto"/>
          <w:sz w:val="28"/>
          <w:szCs w:val="28"/>
        </w:rPr>
        <w:t>的</w:t>
      </w:r>
      <w:r w:rsidRPr="00940444">
        <w:rPr>
          <w:rFonts w:hAnsi="Times New Roman" w:hint="eastAsia"/>
          <w:color w:val="auto"/>
          <w:sz w:val="28"/>
          <w:szCs w:val="28"/>
        </w:rPr>
        <w:t>委托贷款</w:t>
      </w:r>
      <w:r>
        <w:rPr>
          <w:rFonts w:hAnsi="Times New Roman" w:hint="eastAsia"/>
          <w:color w:val="auto"/>
          <w:sz w:val="28"/>
          <w:szCs w:val="28"/>
        </w:rPr>
        <w:t>（详见2021-49号公告）</w:t>
      </w:r>
      <w:r w:rsidRPr="00940444">
        <w:rPr>
          <w:rFonts w:hAnsi="Times New Roman" w:hint="eastAsia"/>
          <w:color w:val="auto"/>
          <w:sz w:val="28"/>
          <w:szCs w:val="28"/>
        </w:rPr>
        <w:t>，</w:t>
      </w:r>
      <w:r w:rsidRPr="001148C8">
        <w:rPr>
          <w:rFonts w:hAnsi="Times New Roman" w:hint="eastAsia"/>
          <w:color w:val="auto"/>
          <w:sz w:val="28"/>
          <w:szCs w:val="28"/>
        </w:rPr>
        <w:t>分别于2022 年 3 月发放 1.1 亿元，2022 年 9 月发放 1.9 亿元</w:t>
      </w:r>
      <w:r>
        <w:rPr>
          <w:rFonts w:hAnsi="Times New Roman" w:hint="eastAsia"/>
          <w:color w:val="auto"/>
          <w:sz w:val="28"/>
          <w:szCs w:val="28"/>
        </w:rPr>
        <w:t>。</w:t>
      </w:r>
    </w:p>
    <w:p w:rsidR="00973E1C" w:rsidRDefault="00973E1C" w:rsidP="00973E1C">
      <w:pPr>
        <w:pStyle w:val="Default"/>
        <w:spacing w:line="560" w:lineRule="exact"/>
        <w:ind w:firstLineChars="200" w:firstLine="560"/>
        <w:rPr>
          <w:sz w:val="28"/>
          <w:szCs w:val="28"/>
        </w:rPr>
      </w:pPr>
      <w:r w:rsidRPr="00BE71F0">
        <w:rPr>
          <w:rFonts w:hAnsi="Times New Roman" w:hint="eastAsia"/>
          <w:color w:val="auto"/>
          <w:sz w:val="28"/>
          <w:szCs w:val="28"/>
        </w:rPr>
        <w:t>截</w:t>
      </w:r>
      <w:r w:rsidR="00D87948">
        <w:rPr>
          <w:rFonts w:hAnsi="Times New Roman" w:hint="eastAsia"/>
          <w:color w:val="auto"/>
          <w:sz w:val="28"/>
          <w:szCs w:val="28"/>
        </w:rPr>
        <w:t>至</w:t>
      </w:r>
      <w:bookmarkStart w:id="0" w:name="_GoBack"/>
      <w:bookmarkEnd w:id="0"/>
      <w:r>
        <w:rPr>
          <w:rFonts w:ascii="Times New Roman" w:hAnsi="Times New Roman" w:cs="Times New Roman" w:hint="eastAsia"/>
          <w:color w:val="auto"/>
          <w:sz w:val="28"/>
          <w:szCs w:val="28"/>
        </w:rPr>
        <w:t>公告日</w:t>
      </w:r>
      <w:r w:rsidRPr="00BE71F0">
        <w:rPr>
          <w:rFonts w:hAnsi="Times New Roman" w:hint="eastAsia"/>
          <w:color w:val="auto"/>
          <w:sz w:val="28"/>
          <w:szCs w:val="28"/>
        </w:rPr>
        <w:t>，公司累计向子公司提供委托贷款余额为</w:t>
      </w:r>
      <w:r>
        <w:rPr>
          <w:rFonts w:hAnsi="Times New Roman" w:hint="eastAsia"/>
          <w:color w:val="auto"/>
          <w:sz w:val="28"/>
          <w:szCs w:val="28"/>
        </w:rPr>
        <w:t>上述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30,000</w:t>
      </w:r>
      <w:r w:rsidRPr="00BE71F0">
        <w:rPr>
          <w:rFonts w:hAnsi="Times New Roman" w:hint="eastAsia"/>
          <w:color w:val="auto"/>
          <w:sz w:val="28"/>
          <w:szCs w:val="28"/>
        </w:rPr>
        <w:t>万元</w:t>
      </w:r>
      <w:r>
        <w:rPr>
          <w:rFonts w:hAnsi="Times New Roman" w:hint="eastAsia"/>
          <w:color w:val="auto"/>
          <w:sz w:val="28"/>
          <w:szCs w:val="28"/>
        </w:rPr>
        <w:t>，</w:t>
      </w:r>
      <w:r w:rsidRPr="00BE71F0">
        <w:rPr>
          <w:rFonts w:hAnsi="Times New Roman" w:hint="eastAsia"/>
          <w:color w:val="auto"/>
          <w:sz w:val="28"/>
          <w:szCs w:val="28"/>
        </w:rPr>
        <w:t>无逾期委托贷款。</w:t>
      </w:r>
    </w:p>
    <w:p w:rsidR="00973E1C" w:rsidRPr="00974170" w:rsidRDefault="00973E1C" w:rsidP="00973E1C">
      <w:pPr>
        <w:pStyle w:val="Default"/>
        <w:spacing w:line="560" w:lineRule="exact"/>
        <w:ind w:firstLineChars="200" w:firstLine="560"/>
        <w:rPr>
          <w:sz w:val="28"/>
          <w:szCs w:val="28"/>
        </w:rPr>
      </w:pPr>
      <w:r w:rsidRPr="0008487E">
        <w:rPr>
          <w:rFonts w:hint="eastAsia"/>
          <w:sz w:val="28"/>
          <w:szCs w:val="28"/>
        </w:rPr>
        <w:t>特此公告。</w:t>
      </w:r>
    </w:p>
    <w:p w:rsidR="00973E1C" w:rsidRPr="0008487E" w:rsidRDefault="00973E1C" w:rsidP="00973E1C">
      <w:pPr>
        <w:adjustRightInd w:val="0"/>
        <w:snapToGrid w:val="0"/>
        <w:spacing w:line="560" w:lineRule="exact"/>
        <w:ind w:firstLineChars="1600" w:firstLine="4480"/>
        <w:rPr>
          <w:rFonts w:ascii="宋体" w:hAnsi="宋体"/>
          <w:sz w:val="28"/>
          <w:szCs w:val="28"/>
        </w:rPr>
      </w:pPr>
    </w:p>
    <w:p w:rsidR="00973E1C" w:rsidRPr="0008487E" w:rsidRDefault="00973E1C" w:rsidP="00973E1C">
      <w:pPr>
        <w:adjustRightInd w:val="0"/>
        <w:snapToGrid w:val="0"/>
        <w:spacing w:line="560" w:lineRule="exact"/>
        <w:ind w:firstLineChars="1300" w:firstLine="3640"/>
        <w:rPr>
          <w:rFonts w:ascii="宋体" w:hAnsi="宋体"/>
          <w:sz w:val="28"/>
          <w:szCs w:val="28"/>
        </w:rPr>
      </w:pPr>
      <w:r w:rsidRPr="0008487E">
        <w:rPr>
          <w:rFonts w:ascii="宋体" w:hAnsi="宋体" w:hint="eastAsia"/>
          <w:sz w:val="28"/>
          <w:szCs w:val="28"/>
        </w:rPr>
        <w:t>安徽恒源煤电股份有限公司董事会</w:t>
      </w:r>
    </w:p>
    <w:p w:rsidR="00973E1C" w:rsidRPr="0008487E" w:rsidRDefault="00973E1C" w:rsidP="00973E1C">
      <w:pPr>
        <w:adjustRightInd w:val="0"/>
        <w:snapToGrid w:val="0"/>
        <w:spacing w:line="560" w:lineRule="exact"/>
        <w:ind w:firstLineChars="1700" w:firstLine="47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2025</w:t>
      </w:r>
      <w:r w:rsidRPr="0008487E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3</w:t>
      </w:r>
      <w:r w:rsidRPr="0008487E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5</w:t>
      </w:r>
      <w:r w:rsidRPr="0008487E">
        <w:rPr>
          <w:rFonts w:ascii="宋体" w:hAnsi="宋体" w:hint="eastAsia"/>
          <w:sz w:val="28"/>
          <w:szCs w:val="28"/>
        </w:rPr>
        <w:t>日</w:t>
      </w:r>
    </w:p>
    <w:p w:rsidR="00973E1C" w:rsidRPr="00E5580E" w:rsidRDefault="00973E1C" w:rsidP="00973E1C">
      <w:pPr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</w:p>
    <w:p w:rsidR="00B130F6" w:rsidRDefault="00B130F6"/>
    <w:sectPr w:rsidR="00B130F6" w:rsidSect="003C563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089" w:rsidRDefault="00304089" w:rsidP="00973E1C">
      <w:r>
        <w:separator/>
      </w:r>
    </w:p>
  </w:endnote>
  <w:endnote w:type="continuationSeparator" w:id="0">
    <w:p w:rsidR="00304089" w:rsidRDefault="00304089" w:rsidP="0097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21E" w:rsidRDefault="00572D3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7948" w:rsidRPr="00D87948">
      <w:rPr>
        <w:noProof/>
        <w:lang w:val="zh-CN"/>
      </w:rPr>
      <w:t>3</w:t>
    </w:r>
    <w:r>
      <w:fldChar w:fldCharType="end"/>
    </w:r>
  </w:p>
  <w:p w:rsidR="00B6721E" w:rsidRDefault="003040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089" w:rsidRDefault="00304089" w:rsidP="00973E1C">
      <w:r>
        <w:separator/>
      </w:r>
    </w:p>
  </w:footnote>
  <w:footnote w:type="continuationSeparator" w:id="0">
    <w:p w:rsidR="00304089" w:rsidRDefault="00304089" w:rsidP="00973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7F28"/>
    <w:multiLevelType w:val="hybridMultilevel"/>
    <w:tmpl w:val="D1EAA8F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52"/>
    <w:rsid w:val="00002E08"/>
    <w:rsid w:val="000427DB"/>
    <w:rsid w:val="0008338B"/>
    <w:rsid w:val="000965EC"/>
    <w:rsid w:val="000B2453"/>
    <w:rsid w:val="00132A4F"/>
    <w:rsid w:val="001368DC"/>
    <w:rsid w:val="00180EC2"/>
    <w:rsid w:val="001E5D9D"/>
    <w:rsid w:val="00246D21"/>
    <w:rsid w:val="002B076B"/>
    <w:rsid w:val="002D2BE3"/>
    <w:rsid w:val="00304089"/>
    <w:rsid w:val="00305427"/>
    <w:rsid w:val="00317BC0"/>
    <w:rsid w:val="00320076"/>
    <w:rsid w:val="0032498B"/>
    <w:rsid w:val="003321CD"/>
    <w:rsid w:val="003379B0"/>
    <w:rsid w:val="004326AA"/>
    <w:rsid w:val="00450270"/>
    <w:rsid w:val="004B7692"/>
    <w:rsid w:val="00552C63"/>
    <w:rsid w:val="00572D33"/>
    <w:rsid w:val="00577329"/>
    <w:rsid w:val="005B5E2D"/>
    <w:rsid w:val="005D07C6"/>
    <w:rsid w:val="005E2E09"/>
    <w:rsid w:val="0061351C"/>
    <w:rsid w:val="00646D31"/>
    <w:rsid w:val="0065504E"/>
    <w:rsid w:val="00685F29"/>
    <w:rsid w:val="0069136C"/>
    <w:rsid w:val="00702DC3"/>
    <w:rsid w:val="00742439"/>
    <w:rsid w:val="007428AC"/>
    <w:rsid w:val="00752245"/>
    <w:rsid w:val="00762D46"/>
    <w:rsid w:val="007803A9"/>
    <w:rsid w:val="00790EF4"/>
    <w:rsid w:val="007A19C5"/>
    <w:rsid w:val="007C1C9A"/>
    <w:rsid w:val="007E181E"/>
    <w:rsid w:val="007E35FD"/>
    <w:rsid w:val="007F0C7B"/>
    <w:rsid w:val="0081731C"/>
    <w:rsid w:val="0083296D"/>
    <w:rsid w:val="00836F86"/>
    <w:rsid w:val="008759D9"/>
    <w:rsid w:val="00885E12"/>
    <w:rsid w:val="008A1628"/>
    <w:rsid w:val="008F1F67"/>
    <w:rsid w:val="008F4DCC"/>
    <w:rsid w:val="00973E1C"/>
    <w:rsid w:val="00974840"/>
    <w:rsid w:val="009E5664"/>
    <w:rsid w:val="00A252D3"/>
    <w:rsid w:val="00AA3534"/>
    <w:rsid w:val="00AA3A41"/>
    <w:rsid w:val="00AD1643"/>
    <w:rsid w:val="00B11022"/>
    <w:rsid w:val="00B130F6"/>
    <w:rsid w:val="00B33660"/>
    <w:rsid w:val="00B36A91"/>
    <w:rsid w:val="00B45204"/>
    <w:rsid w:val="00B4583A"/>
    <w:rsid w:val="00B46636"/>
    <w:rsid w:val="00B57CC2"/>
    <w:rsid w:val="00BB3516"/>
    <w:rsid w:val="00BD0E1D"/>
    <w:rsid w:val="00C32AD6"/>
    <w:rsid w:val="00CB7B52"/>
    <w:rsid w:val="00D44606"/>
    <w:rsid w:val="00D665F6"/>
    <w:rsid w:val="00D87948"/>
    <w:rsid w:val="00DC4EA9"/>
    <w:rsid w:val="00DE6647"/>
    <w:rsid w:val="00DF27FA"/>
    <w:rsid w:val="00E02F69"/>
    <w:rsid w:val="00E05C6C"/>
    <w:rsid w:val="00EF40BE"/>
    <w:rsid w:val="00F118B1"/>
    <w:rsid w:val="00F4043B"/>
    <w:rsid w:val="00F51685"/>
    <w:rsid w:val="00F532FE"/>
    <w:rsid w:val="00F61BAF"/>
    <w:rsid w:val="00F923F0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258E53-2882-4A0B-81E9-A105CE1A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E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E1C"/>
    <w:rPr>
      <w:sz w:val="18"/>
      <w:szCs w:val="18"/>
    </w:rPr>
  </w:style>
  <w:style w:type="character" w:customStyle="1" w:styleId="Char">
    <w:name w:val="页脚 Char"/>
    <w:uiPriority w:val="99"/>
    <w:rsid w:val="00973E1C"/>
    <w:rPr>
      <w:sz w:val="18"/>
      <w:szCs w:val="18"/>
    </w:rPr>
  </w:style>
  <w:style w:type="paragraph" w:customStyle="1" w:styleId="Default">
    <w:name w:val="Default"/>
    <w:rsid w:val="00973E1C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赵海波</dc:creator>
  <cp:keywords/>
  <dc:description/>
  <cp:lastModifiedBy>赵海波</cp:lastModifiedBy>
  <cp:revision>3</cp:revision>
  <dcterms:created xsi:type="dcterms:W3CDTF">2025-03-04T01:50:00Z</dcterms:created>
  <dcterms:modified xsi:type="dcterms:W3CDTF">2025-03-04T01:54:00Z</dcterms:modified>
</cp:coreProperties>
</file>