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1FE0" w14:textId="40B64826" w:rsidR="002E1E73" w:rsidRDefault="00572314">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343904559"/>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1710218666"/>
          <w:lock w:val="sdtLocked"/>
          <w:placeholder>
            <w:docPart w:val="GBC22222222222222222222222222222"/>
          </w:placeholder>
        </w:sdtPr>
        <w:sdtEnd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674240029"/>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0F69AE">
            <w:rPr>
              <w:rFonts w:asciiTheme="majorEastAsia" w:eastAsiaTheme="majorEastAsia" w:hAnsiTheme="majorEastAsia"/>
              <w:b/>
              <w:sz w:val="24"/>
              <w:szCs w:val="24"/>
            </w:rPr>
            <w:t>018</w:t>
          </w:r>
        </w:sdtContent>
      </w:sdt>
    </w:p>
    <w:p w14:paraId="1CE68408" w14:textId="77777777" w:rsidR="002E1E73" w:rsidRDefault="002E1E73">
      <w:pPr>
        <w:ind w:right="368"/>
        <w:jc w:val="right"/>
        <w:rPr>
          <w:rFonts w:asciiTheme="majorEastAsia" w:eastAsiaTheme="majorEastAsia" w:hAnsiTheme="majorEastAsia"/>
          <w:b/>
          <w:sz w:val="24"/>
          <w:szCs w:val="24"/>
        </w:rPr>
      </w:pPr>
    </w:p>
    <w:sdt>
      <w:sdtPr>
        <w:alias w:val="选项模块:年度股东大会"/>
        <w:tag w:val="_GBC_288cf30cdc5345d7948eae0db734366e"/>
        <w:id w:val="32116898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2E1E73" w:rsidRDefault="00A4082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172212239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572314">
                <w:rPr>
                  <w:rFonts w:asciiTheme="majorEastAsia" w:eastAsiaTheme="majorEastAsia" w:hAnsiTheme="majorEastAsia" w:hint="eastAsia"/>
                  <w:b/>
                  <w:color w:val="FF0000"/>
                  <w:sz w:val="36"/>
                  <w:szCs w:val="36"/>
                </w:rPr>
                <w:t>安徽恒源煤电股份有限公司</w:t>
              </w:r>
            </w:sdtContent>
          </w:sdt>
        </w:p>
        <w:p w14:paraId="5EC0109D" w14:textId="77C0199A" w:rsidR="002E1E73" w:rsidRDefault="0057231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80659789"/>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90919460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F69AE">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2E1E73" w:rsidRDefault="002E1E73">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2022922231"/>
          <w:lock w:val="sdtLocked"/>
          <w:placeholder>
            <w:docPart w:val="GBC11111111111111111111111111111"/>
          </w:placeholder>
        </w:sdtPr>
        <w:sdtEndPr/>
        <w:sdtContent>
          <w:tr w:rsidR="002E1E73" w14:paraId="3FA90515" w14:textId="77777777" w:rsidTr="00343874">
            <w:tc>
              <w:tcPr>
                <w:tcW w:w="8522" w:type="dxa"/>
              </w:tcPr>
              <w:p w14:paraId="13D724BC" w14:textId="44C78036" w:rsidR="002E1E73" w:rsidRDefault="0057231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2E1E73" w:rsidRDefault="002E1E73">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2E1E73" w:rsidRDefault="0057231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6917CD78" w:rsidR="002E1E73" w:rsidRDefault="00572314">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939979302"/>
          <w:lock w:val="sdtLocked"/>
          <w:placeholder>
            <w:docPart w:val="GBC22222222222222222222222222222"/>
          </w:placeholder>
          <w:dataBinding w:prefixMappings="xmlns:clcta-be='clcta-be'" w:xpath="/*/clcta-be:GuDongDaHuiZhaoKaiShiJian" w:storeItemID="{688C5A64-A98D-41DA-8685-B71C516D1A56}"/>
          <w:date w:fullDate="2024-04-26T00:00:00Z">
            <w:dateFormat w:val="yyyy'年'M'月'd'日'"/>
            <w:lid w:val="zh-CN"/>
            <w:storeMappedDataAs w:val="dateTime"/>
            <w:calendar w:val="gregorian"/>
          </w:date>
        </w:sdtPr>
        <w:sdtEndPr/>
        <w:sdtContent>
          <w:r w:rsidR="000F69AE">
            <w:rPr>
              <w:rFonts w:ascii="宋体" w:hAnsi="宋体" w:cs="宋体" w:hint="eastAsia"/>
              <w:kern w:val="0"/>
              <w:sz w:val="24"/>
            </w:rPr>
            <w:t>2024年4月26日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378558063"/>
        <w:lock w:val="sdtLocked"/>
        <w:placeholder>
          <w:docPart w:val="GBC22222222222222222222222222222"/>
        </w:placeholder>
      </w:sdtPr>
      <w:sdtEndPr/>
      <w:sdtContent>
        <w:p w14:paraId="0A2E2FC2" w14:textId="77777777" w:rsidR="002E1E73" w:rsidRDefault="0057231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429965835"/>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2E1E73" w:rsidRDefault="0057231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1433870135"/>
        <w:lock w:val="sdtLocked"/>
        <w:placeholder>
          <w:docPart w:val="GBC22222222222222222222222222222"/>
        </w:placeholder>
      </w:sdtPr>
      <w:sdtEndPr/>
      <w:sdtContent>
        <w:p w14:paraId="25C1C42A" w14:textId="056108A8" w:rsidR="002E1E73" w:rsidRDefault="00A4082E">
          <w:pPr>
            <w:rPr>
              <w:sz w:val="24"/>
              <w:szCs w:val="24"/>
            </w:rPr>
          </w:pPr>
          <w:sdt>
            <w:sdtPr>
              <w:rPr>
                <w:rFonts w:hint="eastAsia"/>
                <w:sz w:val="24"/>
                <w:szCs w:val="24"/>
              </w:rPr>
              <w:alias w:val="股东大会召开年度"/>
              <w:tag w:val="_GBC_77c88e6e97744c68af49f86b68123f68"/>
              <w:id w:val="1890688269"/>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F69AE">
                <w:rPr>
                  <w:rFonts w:hint="eastAsia"/>
                  <w:sz w:val="24"/>
                  <w:szCs w:val="24"/>
                </w:rPr>
                <w:t>2023</w:t>
              </w:r>
            </w:sdtContent>
          </w:sdt>
          <w:r w:rsidR="00572314">
            <w:rPr>
              <w:rFonts w:hint="eastAsia"/>
              <w:sz w:val="24"/>
              <w:szCs w:val="24"/>
            </w:rPr>
            <w:t>年年度股东大会</w:t>
          </w:r>
        </w:p>
      </w:sdtContent>
    </w:sdt>
    <w:p w14:paraId="363A72B0"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061B687" w:rsidR="002E1E73" w:rsidRDefault="00572314">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930430724"/>
          <w:lock w:val="sdtLocked"/>
          <w:placeholder>
            <w:docPart w:val="GBC22222222222222222222222222222"/>
          </w:placeholder>
          <w:dataBinding w:prefixMappings="xmlns:clcta-be='clcta-be'" w:xpath="/*/clcta-be:GuDongDaHuiZhaoKaiShiJian" w:storeItemID="{688C5A64-A98D-41DA-8685-B71C516D1A56}"/>
          <w:date w:fullDate="2024-04-26T00:00:00Z">
            <w:dateFormat w:val="yyyy'年'M'月'd'日'"/>
            <w:lid w:val="zh-CN"/>
            <w:storeMappedDataAs w:val="dateTime"/>
            <w:calendar w:val="gregorian"/>
          </w:date>
        </w:sdtPr>
        <w:sdtEndPr/>
        <w:sdtContent>
          <w:r w:rsidR="000F69AE">
            <w:rPr>
              <w:rFonts w:asciiTheme="minorEastAsia" w:hAnsiTheme="minorEastAsia" w:hint="eastAsia"/>
              <w:sz w:val="24"/>
              <w:szCs w:val="24"/>
            </w:rPr>
            <w:t>2024年4月26日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292674608"/>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0F69AE">
            <w:rPr>
              <w:rFonts w:asciiTheme="minorEastAsia" w:hAnsiTheme="minorEastAsia"/>
              <w:sz w:val="24"/>
              <w:szCs w:val="24"/>
            </w:rPr>
            <w:t>14</w:t>
          </w:r>
          <w:r>
            <w:rPr>
              <w:rFonts w:asciiTheme="minorEastAsia" w:hAnsiTheme="minorEastAsia" w:hint="eastAsia"/>
              <w:sz w:val="24"/>
              <w:szCs w:val="24"/>
            </w:rPr>
            <w:t>点</w:t>
          </w:r>
          <w:r w:rsidR="000F69AE">
            <w:rPr>
              <w:rFonts w:asciiTheme="minorEastAsia" w:hAnsiTheme="minorEastAsia"/>
              <w:sz w:val="24"/>
              <w:szCs w:val="24"/>
            </w:rPr>
            <w:t>30</w:t>
          </w:r>
          <w:r>
            <w:rPr>
              <w:rFonts w:asciiTheme="minorEastAsia" w:hAnsiTheme="minorEastAsia" w:hint="eastAsia"/>
              <w:sz w:val="24"/>
              <w:szCs w:val="24"/>
            </w:rPr>
            <w:t>分</w:t>
          </w:r>
        </w:sdtContent>
      </w:sdt>
    </w:p>
    <w:p w14:paraId="388BAA82" w14:textId="219ADE74" w:rsidR="002E1E73" w:rsidRDefault="00572314">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851383347"/>
          <w:lock w:val="sdtLocked"/>
          <w:placeholder>
            <w:docPart w:val="GBC22222222222222222222222222222"/>
          </w:placeholder>
        </w:sdtPr>
        <w:sdtEndPr/>
        <w:sdtContent>
          <w:r w:rsidR="000F69AE" w:rsidRPr="000F69AE">
            <w:rPr>
              <w:rFonts w:hint="eastAsia"/>
              <w:sz w:val="24"/>
              <w:szCs w:val="24"/>
            </w:rPr>
            <w:t>安徽省宿州市埇桥区西昌南路</w:t>
          </w:r>
          <w:r w:rsidR="000F69AE" w:rsidRPr="000F69AE">
            <w:rPr>
              <w:rFonts w:hint="eastAsia"/>
              <w:sz w:val="24"/>
              <w:szCs w:val="24"/>
            </w:rPr>
            <w:t>157</w:t>
          </w:r>
          <w:r w:rsidR="000F69AE" w:rsidRPr="000F69AE">
            <w:rPr>
              <w:rFonts w:hint="eastAsia"/>
              <w:sz w:val="24"/>
              <w:szCs w:val="24"/>
            </w:rPr>
            <w:t>号公司八楼会议室</w:t>
          </w:r>
        </w:sdtContent>
      </w:sdt>
    </w:p>
    <w:p w14:paraId="6118FC3D"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1295286415"/>
        <w:lock w:val="sdtLocked"/>
        <w:placeholder>
          <w:docPart w:val="GBC22222222222222222222222222222"/>
        </w:placeholder>
      </w:sdtPr>
      <w:sdtEndPr>
        <w:rPr>
          <w:rFonts w:asciiTheme="minorEastAsia" w:hAnsiTheme="minorEastAsia"/>
        </w:rPr>
      </w:sdtEndPr>
      <w:sdtContent>
        <w:p w14:paraId="1691A726" w14:textId="77777777" w:rsidR="002E1E73" w:rsidRDefault="00572314">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043637952"/>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40D59D4F" w:rsidR="002E1E73" w:rsidRDefault="0057231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931997956"/>
              <w:lock w:val="sdtLocked"/>
              <w:placeholder>
                <w:docPart w:val="GBC22222222222222222222222222222"/>
              </w:placeholder>
              <w:date w:fullDate="2024-04-26T00:00:00Z">
                <w:dateFormat w:val="yyyy'年'M'月'd'日'"/>
                <w:lid w:val="zh-CN"/>
                <w:storeMappedDataAs w:val="dateTime"/>
                <w:calendar w:val="gregorian"/>
              </w:date>
            </w:sdtPr>
            <w:sdtEndPr/>
            <w:sdtContent>
              <w:r w:rsidR="000F69AE" w:rsidRPr="000F69AE">
                <w:rPr>
                  <w:rFonts w:ascii="宋体" w:hAnsi="宋体" w:cs="宋体" w:hint="eastAsia"/>
                  <w:kern w:val="0"/>
                  <w:sz w:val="24"/>
                  <w:szCs w:val="24"/>
                </w:rPr>
                <w:t>2024年4月26日</w:t>
              </w:r>
            </w:sdtContent>
          </w:sdt>
        </w:p>
        <w:p w14:paraId="07FACE58" w14:textId="5303FB12" w:rsidR="002E1E73" w:rsidRDefault="0057231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1626190874"/>
              <w:lock w:val="sdtLocked"/>
              <w:placeholder>
                <w:docPart w:val="GBC22222222222222222222222222222"/>
              </w:placeholder>
              <w:date w:fullDate="2024-04-26T00:00:00Z">
                <w:dateFormat w:val="yyyy'年'M'月'd'日'"/>
                <w:lid w:val="zh-CN"/>
                <w:storeMappedDataAs w:val="dateTime"/>
                <w:calendar w:val="gregorian"/>
              </w:date>
            </w:sdtPr>
            <w:sdtEndPr/>
            <w:sdtContent>
              <w:r w:rsidR="000F69AE">
                <w:rPr>
                  <w:rFonts w:ascii="宋体" w:hAnsi="宋体" w:cs="宋体" w:hint="eastAsia"/>
                  <w:kern w:val="0"/>
                  <w:sz w:val="24"/>
                  <w:szCs w:val="24"/>
                </w:rPr>
                <w:t>2024年4月26日</w:t>
              </w:r>
            </w:sdtContent>
          </w:sdt>
        </w:p>
        <w:p w14:paraId="3BCACCA0" w14:textId="77777777" w:rsidR="002E1E73" w:rsidRDefault="0057231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2E1E73" w:rsidRDefault="00572314">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484895879"/>
        <w:lock w:val="sdtLocked"/>
        <w:placeholder>
          <w:docPart w:val="GBC22222222222222222222222222222"/>
        </w:placeholder>
      </w:sdtPr>
      <w:sdtEndPr>
        <w:rPr>
          <w:rFonts w:hint="default"/>
          <w:kern w:val="2"/>
          <w:sz w:val="21"/>
          <w:szCs w:val="22"/>
        </w:rPr>
      </w:sdtEndPr>
      <w:sdtContent>
        <w:p w14:paraId="22AE6576" w14:textId="77777777" w:rsidR="002E1E73" w:rsidRDefault="00572314">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6CEEED5E" w:rsidR="002E1E73" w:rsidRDefault="00A4082E">
          <w:sdt>
            <w:sdtPr>
              <w:rPr>
                <w:rFonts w:asciiTheme="minorEastAsia" w:hAnsiTheme="minorEastAsia"/>
                <w:sz w:val="24"/>
                <w:szCs w:val="24"/>
              </w:rPr>
              <w:alias w:val="投票方式涉及征集投票权情况"/>
              <w:tag w:val="_GBC_933b968be7fb443e9034a38ab8d7b422"/>
              <w:id w:val="2061205492"/>
              <w:lock w:val="sdtLocked"/>
              <w:placeholder>
                <w:docPart w:val="GBC22222222222222222222222222222"/>
              </w:placeholder>
            </w:sdtPr>
            <w:sdtEndPr/>
            <w:sdtContent>
              <w:r w:rsidR="000F69AE">
                <w:rPr>
                  <w:rFonts w:asciiTheme="minorEastAsia" w:hAnsiTheme="minorEastAsia" w:hint="eastAsia"/>
                  <w:sz w:val="24"/>
                  <w:szCs w:val="24"/>
                </w:rPr>
                <w:t>无</w:t>
              </w:r>
            </w:sdtContent>
          </w:sdt>
        </w:p>
      </w:sdtContent>
    </w:sdt>
    <w:p w14:paraId="52C593BF" w14:textId="77777777" w:rsidR="002E1E73" w:rsidRDefault="0057231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2E1E73" w:rsidRDefault="00572314">
      <w:pPr>
        <w:pStyle w:val="a6"/>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842289665"/>
        <w:lock w:val="sdtLocked"/>
        <w:placeholder>
          <w:docPart w:val="GBC22222222222222222222222222222"/>
        </w:placeholder>
      </w:sdtPr>
      <w:sdtEndPr>
        <w:rPr>
          <w:rFonts w:hint="eastAsia"/>
        </w:rPr>
      </w:sdtEndPr>
      <w:sdtContent>
        <w:p w14:paraId="29117F41" w14:textId="77777777" w:rsidR="002E1E73" w:rsidRDefault="002E1E73"/>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0F69AE" w14:paraId="2BC35FBF" w14:textId="77777777" w:rsidTr="0086749E">
            <w:trPr>
              <w:trHeight w:val="445"/>
            </w:trPr>
            <w:sdt>
              <w:sdtPr>
                <w:rPr>
                  <w:rFonts w:hint="eastAsia"/>
                  <w:sz w:val="24"/>
                </w:rPr>
                <w:tag w:val="_PLD_d56e99b5af5e448aa35f6d7511a1c684"/>
                <w:id w:val="516822846"/>
                <w:lock w:val="sdtLocked"/>
              </w:sdtPr>
              <w:sdtEndPr/>
              <w:sdtContent>
                <w:tc>
                  <w:tcPr>
                    <w:tcW w:w="516" w:type="pct"/>
                    <w:vMerge w:val="restart"/>
                    <w:vAlign w:val="center"/>
                  </w:tcPr>
                  <w:p w14:paraId="6F206CCE" w14:textId="77777777" w:rsidR="000F69AE" w:rsidRDefault="000F69AE" w:rsidP="0086749E">
                    <w:pPr>
                      <w:jc w:val="center"/>
                      <w:rPr>
                        <w:sz w:val="24"/>
                      </w:rPr>
                    </w:pPr>
                    <w:r>
                      <w:rPr>
                        <w:rFonts w:hint="eastAsia"/>
                        <w:sz w:val="24"/>
                      </w:rPr>
                      <w:t>序号</w:t>
                    </w:r>
                  </w:p>
                </w:tc>
              </w:sdtContent>
            </w:sdt>
            <w:sdt>
              <w:sdtPr>
                <w:rPr>
                  <w:rFonts w:hint="eastAsia"/>
                  <w:sz w:val="24"/>
                </w:rPr>
                <w:tag w:val="_PLD_491222976a3c4ab0b59fd08723e52dd3"/>
                <w:id w:val="-489491918"/>
                <w:lock w:val="sdtLocked"/>
              </w:sdtPr>
              <w:sdtEndPr/>
              <w:sdtContent>
                <w:tc>
                  <w:tcPr>
                    <w:tcW w:w="2852" w:type="pct"/>
                    <w:vMerge w:val="restart"/>
                    <w:vAlign w:val="center"/>
                  </w:tcPr>
                  <w:p w14:paraId="49FB0E9A" w14:textId="77777777" w:rsidR="000F69AE" w:rsidRDefault="000F69AE" w:rsidP="0086749E">
                    <w:pPr>
                      <w:jc w:val="center"/>
                      <w:rPr>
                        <w:sz w:val="24"/>
                      </w:rPr>
                    </w:pPr>
                    <w:r>
                      <w:rPr>
                        <w:rFonts w:hint="eastAsia"/>
                        <w:sz w:val="24"/>
                      </w:rPr>
                      <w:t>议案名称</w:t>
                    </w:r>
                  </w:p>
                </w:tc>
              </w:sdtContent>
            </w:sdt>
            <w:sdt>
              <w:sdtPr>
                <w:rPr>
                  <w:rFonts w:hint="eastAsia"/>
                  <w:sz w:val="24"/>
                </w:rPr>
                <w:tag w:val="_PLD_c9e56675797c415c939766c08f5a5c21"/>
                <w:id w:val="-956569268"/>
                <w:lock w:val="sdtLocked"/>
              </w:sdtPr>
              <w:sdtEndPr/>
              <w:sdtContent>
                <w:tc>
                  <w:tcPr>
                    <w:tcW w:w="1629" w:type="pct"/>
                    <w:vAlign w:val="center"/>
                  </w:tcPr>
                  <w:p w14:paraId="3F6BF5D9" w14:textId="77777777" w:rsidR="000F69AE" w:rsidRDefault="000F69AE" w:rsidP="0086749E">
                    <w:pPr>
                      <w:jc w:val="center"/>
                      <w:rPr>
                        <w:sz w:val="24"/>
                      </w:rPr>
                    </w:pPr>
                    <w:r>
                      <w:rPr>
                        <w:rFonts w:hint="eastAsia"/>
                        <w:sz w:val="24"/>
                      </w:rPr>
                      <w:t>投票股东类型</w:t>
                    </w:r>
                  </w:p>
                </w:tc>
              </w:sdtContent>
            </w:sdt>
          </w:tr>
          <w:tr w:rsidR="000F69AE" w14:paraId="687480FD" w14:textId="77777777" w:rsidTr="0086749E">
            <w:trPr>
              <w:trHeight w:val="468"/>
            </w:trPr>
            <w:tc>
              <w:tcPr>
                <w:tcW w:w="516" w:type="pct"/>
                <w:vMerge/>
              </w:tcPr>
              <w:p w14:paraId="013CFB08" w14:textId="77777777" w:rsidR="000F69AE" w:rsidRDefault="000F69AE" w:rsidP="0086749E">
                <w:pPr>
                  <w:rPr>
                    <w:sz w:val="24"/>
                  </w:rPr>
                </w:pPr>
              </w:p>
            </w:tc>
            <w:tc>
              <w:tcPr>
                <w:tcW w:w="2852" w:type="pct"/>
                <w:vMerge/>
              </w:tcPr>
              <w:p w14:paraId="1B7710D0" w14:textId="77777777" w:rsidR="000F69AE" w:rsidRDefault="000F69AE" w:rsidP="0086749E">
                <w:pPr>
                  <w:rPr>
                    <w:sz w:val="24"/>
                  </w:rPr>
                </w:pPr>
              </w:p>
            </w:tc>
            <w:sdt>
              <w:sdtPr>
                <w:rPr>
                  <w:rFonts w:hint="eastAsia"/>
                  <w:sz w:val="24"/>
                </w:rPr>
                <w:tag w:val="_PLD_586d52a0a11448758f483df4c9fc4572"/>
                <w:id w:val="1938246281"/>
                <w:lock w:val="sdtLocked"/>
              </w:sdtPr>
              <w:sdtEndPr/>
              <w:sdtContent>
                <w:tc>
                  <w:tcPr>
                    <w:tcW w:w="1629" w:type="pct"/>
                    <w:vAlign w:val="center"/>
                  </w:tcPr>
                  <w:p w14:paraId="41CCCA2A" w14:textId="77777777" w:rsidR="000F69AE" w:rsidRDefault="000F69AE" w:rsidP="0086749E">
                    <w:pPr>
                      <w:jc w:val="center"/>
                      <w:rPr>
                        <w:sz w:val="24"/>
                      </w:rPr>
                    </w:pPr>
                    <w:r>
                      <w:rPr>
                        <w:rFonts w:hint="eastAsia"/>
                        <w:sz w:val="24"/>
                      </w:rPr>
                      <w:t>A</w:t>
                    </w:r>
                    <w:r>
                      <w:rPr>
                        <w:rFonts w:hint="eastAsia"/>
                        <w:sz w:val="24"/>
                      </w:rPr>
                      <w:t>股股东</w:t>
                    </w:r>
                  </w:p>
                </w:tc>
              </w:sdtContent>
            </w:sdt>
          </w:tr>
          <w:tr w:rsidR="000F69AE" w14:paraId="0E4AEE7B" w14:textId="77777777" w:rsidTr="0086749E">
            <w:tc>
              <w:tcPr>
                <w:tcW w:w="4997" w:type="pct"/>
                <w:gridSpan w:val="3"/>
              </w:tcPr>
              <w:p w14:paraId="58855641" w14:textId="77777777" w:rsidR="000F69AE" w:rsidRDefault="00A4082E" w:rsidP="0086749E">
                <w:pPr>
                  <w:jc w:val="left"/>
                  <w:rPr>
                    <w:sz w:val="24"/>
                    <w:szCs w:val="24"/>
                  </w:rPr>
                </w:pPr>
                <w:sdt>
                  <w:sdtPr>
                    <w:rPr>
                      <w:rFonts w:hint="eastAsia"/>
                      <w:sz w:val="24"/>
                      <w:szCs w:val="24"/>
                    </w:rPr>
                    <w:tag w:val="_GBC_21226f34f96047cd91dc81234986cb89"/>
                    <w:id w:val="-1312397812"/>
                    <w:lock w:val="sdtLocked"/>
                  </w:sdtPr>
                  <w:sdtEndPr/>
                  <w:sdtContent>
                    <w:r w:rsidR="000F69AE">
                      <w:rPr>
                        <w:rFonts w:hint="eastAsia"/>
                        <w:sz w:val="24"/>
                        <w:szCs w:val="24"/>
                      </w:rPr>
                      <w:t>非累积投票议案</w:t>
                    </w:r>
                  </w:sdtContent>
                </w:sdt>
              </w:p>
            </w:tc>
          </w:tr>
          <w:sdt>
            <w:sdtPr>
              <w:rPr>
                <w:sz w:val="24"/>
              </w:rPr>
              <w:alias w:val="审议听取的议案和报告"/>
              <w:tag w:val="_GBC_7d99c1a5acb64173a253cfcdefba2671"/>
              <w:id w:val="-1118369588"/>
              <w:lock w:val="sdtLocked"/>
            </w:sdtPr>
            <w:sdtEndPr>
              <w:rPr>
                <w:rFonts w:asciiTheme="minorEastAsia" w:hAnsiTheme="minorEastAsia"/>
                <w:szCs w:val="24"/>
              </w:rPr>
            </w:sdtEndPr>
            <w:sdtContent>
              <w:tr w:rsidR="000F69AE" w14:paraId="55AA1B84" w14:textId="77777777" w:rsidTr="0086749E">
                <w:sdt>
                  <w:sdtPr>
                    <w:rPr>
                      <w:sz w:val="24"/>
                    </w:rPr>
                    <w:alias w:val="审议听取的议案和报告_议案和报告的序号"/>
                    <w:tag w:val="_GBC_84546a6090c442c0ac1c3f3ae71734f5"/>
                    <w:id w:val="767820050"/>
                    <w:lock w:val="sdtLocked"/>
                    <w:text/>
                  </w:sdtPr>
                  <w:sdtEndPr/>
                  <w:sdtContent>
                    <w:tc>
                      <w:tcPr>
                        <w:tcW w:w="516" w:type="pct"/>
                      </w:tcPr>
                      <w:p w14:paraId="6BABA99E" w14:textId="55264B80" w:rsidR="000F69AE" w:rsidRDefault="000F69AE" w:rsidP="000F69AE">
                        <w:pPr>
                          <w:rPr>
                            <w:sz w:val="24"/>
                          </w:rPr>
                        </w:pPr>
                        <w:r>
                          <w:rPr>
                            <w:sz w:val="24"/>
                          </w:rPr>
                          <w:t>1</w:t>
                        </w:r>
                      </w:p>
                    </w:tc>
                  </w:sdtContent>
                </w:sdt>
                <w:sdt>
                  <w:sdtPr>
                    <w:rPr>
                      <w:sz w:val="24"/>
                    </w:rPr>
                    <w:alias w:val="审议听取的议案和报告_议案和报告名称"/>
                    <w:tag w:val="_GBC_2d47efd670c5406fafca7da025f5f537"/>
                    <w:id w:val="1628205505"/>
                    <w:lock w:val="sdtLocked"/>
                    <w:text/>
                  </w:sdtPr>
                  <w:sdtEndPr/>
                  <w:sdtContent>
                    <w:tc>
                      <w:tcPr>
                        <w:tcW w:w="2852" w:type="pct"/>
                      </w:tcPr>
                      <w:p w14:paraId="3396F06F" w14:textId="2104472F" w:rsidR="000F69AE" w:rsidRDefault="000F69AE" w:rsidP="0086749E">
                        <w:pPr>
                          <w:rPr>
                            <w:sz w:val="24"/>
                          </w:rPr>
                        </w:pPr>
                        <w:r w:rsidRPr="000F69AE">
                          <w:rPr>
                            <w:rFonts w:hint="eastAsia"/>
                            <w:sz w:val="24"/>
                          </w:rPr>
                          <w:t>恒源煤电</w:t>
                        </w:r>
                        <w:r w:rsidRPr="000F69AE">
                          <w:rPr>
                            <w:rFonts w:hint="eastAsia"/>
                            <w:sz w:val="24"/>
                          </w:rPr>
                          <w:t>2023</w:t>
                        </w:r>
                        <w:r w:rsidRPr="000F69AE">
                          <w:rPr>
                            <w:rFonts w:hint="eastAsia"/>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1197504677"/>
                    <w:lock w:val="sdtLocked"/>
                    <w:comboBox>
                      <w:listItem w:displayText="√" w:value="√"/>
                    </w:comboBox>
                  </w:sdtPr>
                  <w:sdtEndPr/>
                  <w:sdtContent>
                    <w:tc>
                      <w:tcPr>
                        <w:tcW w:w="1629" w:type="pct"/>
                      </w:tcPr>
                      <w:p w14:paraId="4092AAAA" w14:textId="77777777"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50909389"/>
              <w:lock w:val="sdtLocked"/>
            </w:sdtPr>
            <w:sdtEndPr>
              <w:rPr>
                <w:rFonts w:asciiTheme="minorEastAsia" w:hAnsiTheme="minorEastAsia"/>
                <w:szCs w:val="24"/>
              </w:rPr>
            </w:sdtEndPr>
            <w:sdtContent>
              <w:tr w:rsidR="000F69AE" w14:paraId="6222F5C2" w14:textId="77777777" w:rsidTr="0086749E">
                <w:sdt>
                  <w:sdtPr>
                    <w:rPr>
                      <w:sz w:val="24"/>
                    </w:rPr>
                    <w:alias w:val="审议听取的议案和报告_议案和报告的序号"/>
                    <w:tag w:val="_GBC_84546a6090c442c0ac1c3f3ae71734f5"/>
                    <w:id w:val="-822654228"/>
                    <w:lock w:val="sdtLocked"/>
                    <w:text/>
                  </w:sdtPr>
                  <w:sdtEndPr/>
                  <w:sdtContent>
                    <w:tc>
                      <w:tcPr>
                        <w:tcW w:w="516" w:type="pct"/>
                      </w:tcPr>
                      <w:p w14:paraId="79EE7609" w14:textId="43A22B3C" w:rsidR="000F69AE" w:rsidRDefault="000F69AE" w:rsidP="000F69AE">
                        <w:pPr>
                          <w:rPr>
                            <w:sz w:val="24"/>
                          </w:rPr>
                        </w:pPr>
                        <w:r>
                          <w:rPr>
                            <w:sz w:val="24"/>
                          </w:rPr>
                          <w:t>2</w:t>
                        </w:r>
                      </w:p>
                    </w:tc>
                  </w:sdtContent>
                </w:sdt>
                <w:sdt>
                  <w:sdtPr>
                    <w:rPr>
                      <w:sz w:val="24"/>
                    </w:rPr>
                    <w:alias w:val="审议听取的议案和报告_议案和报告名称"/>
                    <w:tag w:val="_GBC_2d47efd670c5406fafca7da025f5f537"/>
                    <w:id w:val="-1799288118"/>
                    <w:lock w:val="sdtLocked"/>
                    <w:text/>
                  </w:sdtPr>
                  <w:sdtEndPr/>
                  <w:sdtContent>
                    <w:tc>
                      <w:tcPr>
                        <w:tcW w:w="2852" w:type="pct"/>
                      </w:tcPr>
                      <w:p w14:paraId="4C33245D" w14:textId="5F027785" w:rsidR="000F69AE" w:rsidRDefault="000F69AE" w:rsidP="0086749E">
                        <w:pPr>
                          <w:rPr>
                            <w:sz w:val="24"/>
                          </w:rPr>
                        </w:pPr>
                        <w:r w:rsidRPr="000F69AE">
                          <w:rPr>
                            <w:rFonts w:hint="eastAsia"/>
                            <w:sz w:val="24"/>
                          </w:rPr>
                          <w:t>恒源煤电</w:t>
                        </w:r>
                        <w:r w:rsidRPr="000F69AE">
                          <w:rPr>
                            <w:rFonts w:hint="eastAsia"/>
                            <w:sz w:val="24"/>
                          </w:rPr>
                          <w:t>2023</w:t>
                        </w:r>
                        <w:r w:rsidRPr="000F69AE">
                          <w:rPr>
                            <w:rFonts w:hint="eastAsia"/>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1027065218"/>
                    <w:lock w:val="sdtLocked"/>
                    <w:comboBox>
                      <w:listItem w:displayText="√" w:value="√"/>
                    </w:comboBox>
                  </w:sdtPr>
                  <w:sdtEndPr/>
                  <w:sdtContent>
                    <w:tc>
                      <w:tcPr>
                        <w:tcW w:w="1629" w:type="pct"/>
                      </w:tcPr>
                      <w:p w14:paraId="6106EF9B" w14:textId="77777777"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75904890"/>
              <w:lock w:val="sdtLocked"/>
            </w:sdtPr>
            <w:sdtEndPr>
              <w:rPr>
                <w:rFonts w:asciiTheme="minorEastAsia" w:hAnsiTheme="minorEastAsia"/>
                <w:szCs w:val="24"/>
              </w:rPr>
            </w:sdtEndPr>
            <w:sdtContent>
              <w:tr w:rsidR="000F69AE" w:rsidRPr="000F69AE" w14:paraId="5E175BAD" w14:textId="77777777" w:rsidTr="0086749E">
                <w:sdt>
                  <w:sdtPr>
                    <w:rPr>
                      <w:sz w:val="24"/>
                    </w:rPr>
                    <w:alias w:val="审议听取的议案和报告_议案和报告的序号"/>
                    <w:tag w:val="_GBC_84546a6090c442c0ac1c3f3ae71734f5"/>
                    <w:id w:val="64998608"/>
                    <w:lock w:val="sdtLocked"/>
                    <w:text/>
                  </w:sdtPr>
                  <w:sdtEndPr/>
                  <w:sdtContent>
                    <w:tc>
                      <w:tcPr>
                        <w:tcW w:w="516" w:type="pct"/>
                      </w:tcPr>
                      <w:p w14:paraId="723AF541" w14:textId="46EB4418" w:rsidR="000F69AE" w:rsidRDefault="000F69AE" w:rsidP="000F69AE">
                        <w:pPr>
                          <w:rPr>
                            <w:sz w:val="24"/>
                          </w:rPr>
                        </w:pPr>
                        <w:r>
                          <w:rPr>
                            <w:sz w:val="24"/>
                          </w:rPr>
                          <w:t>3</w:t>
                        </w:r>
                      </w:p>
                    </w:tc>
                  </w:sdtContent>
                </w:sdt>
                <w:sdt>
                  <w:sdtPr>
                    <w:rPr>
                      <w:sz w:val="24"/>
                    </w:rPr>
                    <w:alias w:val="审议听取的议案和报告_议案和报告名称"/>
                    <w:tag w:val="_GBC_2d47efd670c5406fafca7da025f5f537"/>
                    <w:id w:val="-1102023837"/>
                    <w:lock w:val="sdtLocked"/>
                    <w:text/>
                  </w:sdtPr>
                  <w:sdtEndPr/>
                  <w:sdtContent>
                    <w:tc>
                      <w:tcPr>
                        <w:tcW w:w="2852" w:type="pct"/>
                      </w:tcPr>
                      <w:p w14:paraId="5ADFC063" w14:textId="2FABE3D2" w:rsidR="000F69AE" w:rsidRDefault="000F69AE" w:rsidP="0086749E">
                        <w:pPr>
                          <w:rPr>
                            <w:sz w:val="24"/>
                          </w:rPr>
                        </w:pPr>
                        <w:r w:rsidRPr="000F69AE">
                          <w:rPr>
                            <w:rFonts w:hint="eastAsia"/>
                            <w:sz w:val="24"/>
                          </w:rPr>
                          <w:t>恒源煤电</w:t>
                        </w:r>
                        <w:r w:rsidRPr="000F69AE">
                          <w:rPr>
                            <w:rFonts w:hint="eastAsia"/>
                            <w:sz w:val="24"/>
                          </w:rPr>
                          <w:t>2023</w:t>
                        </w:r>
                        <w:r w:rsidRPr="000F69AE">
                          <w:rPr>
                            <w:rFonts w:hint="eastAsia"/>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69505658"/>
                    <w:lock w:val="sdtLocked"/>
                    <w:comboBox>
                      <w:listItem w:displayText="√" w:value="√"/>
                    </w:comboBox>
                  </w:sdtPr>
                  <w:sdtEndPr/>
                  <w:sdtContent>
                    <w:tc>
                      <w:tcPr>
                        <w:tcW w:w="1629" w:type="pct"/>
                      </w:tcPr>
                      <w:p w14:paraId="54E486E1" w14:textId="1BA339BC"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90830268"/>
              <w:lock w:val="sdtLocked"/>
            </w:sdtPr>
            <w:sdtEndPr>
              <w:rPr>
                <w:rFonts w:asciiTheme="minorEastAsia" w:hAnsiTheme="minorEastAsia"/>
                <w:szCs w:val="24"/>
              </w:rPr>
            </w:sdtEndPr>
            <w:sdtContent>
              <w:tr w:rsidR="000F69AE" w:rsidRPr="000F69AE" w14:paraId="1DFF3DE7" w14:textId="77777777" w:rsidTr="0086749E">
                <w:sdt>
                  <w:sdtPr>
                    <w:rPr>
                      <w:sz w:val="24"/>
                    </w:rPr>
                    <w:alias w:val="审议听取的议案和报告_议案和报告的序号"/>
                    <w:tag w:val="_GBC_84546a6090c442c0ac1c3f3ae71734f5"/>
                    <w:id w:val="578477925"/>
                    <w:lock w:val="sdtLocked"/>
                    <w:text/>
                  </w:sdtPr>
                  <w:sdtEndPr/>
                  <w:sdtContent>
                    <w:tc>
                      <w:tcPr>
                        <w:tcW w:w="516" w:type="pct"/>
                      </w:tcPr>
                      <w:p w14:paraId="4124D1F1" w14:textId="2AF27D92" w:rsidR="000F69AE" w:rsidRDefault="000F69AE" w:rsidP="000F69AE">
                        <w:pPr>
                          <w:rPr>
                            <w:sz w:val="24"/>
                          </w:rPr>
                        </w:pPr>
                        <w:r>
                          <w:rPr>
                            <w:sz w:val="24"/>
                          </w:rPr>
                          <w:t>4</w:t>
                        </w:r>
                      </w:p>
                    </w:tc>
                  </w:sdtContent>
                </w:sdt>
                <w:sdt>
                  <w:sdtPr>
                    <w:rPr>
                      <w:sz w:val="24"/>
                    </w:rPr>
                    <w:alias w:val="审议听取的议案和报告_议案和报告名称"/>
                    <w:tag w:val="_GBC_2d47efd670c5406fafca7da025f5f537"/>
                    <w:id w:val="-1742637192"/>
                    <w:lock w:val="sdtLocked"/>
                    <w:text/>
                  </w:sdtPr>
                  <w:sdtEndPr/>
                  <w:sdtContent>
                    <w:tc>
                      <w:tcPr>
                        <w:tcW w:w="2852" w:type="pct"/>
                      </w:tcPr>
                      <w:p w14:paraId="3C96D913" w14:textId="28DFBC8C" w:rsidR="000F69AE" w:rsidRDefault="000F69AE" w:rsidP="0086749E">
                        <w:pPr>
                          <w:rPr>
                            <w:sz w:val="24"/>
                          </w:rPr>
                        </w:pPr>
                        <w:r w:rsidRPr="000F69AE">
                          <w:rPr>
                            <w:rFonts w:hint="eastAsia"/>
                            <w:sz w:val="24"/>
                          </w:rPr>
                          <w:t>恒源煤电</w:t>
                        </w:r>
                        <w:r w:rsidRPr="000F69AE">
                          <w:rPr>
                            <w:rFonts w:hint="eastAsia"/>
                            <w:sz w:val="24"/>
                          </w:rPr>
                          <w:t>2023</w:t>
                        </w:r>
                        <w:r w:rsidRPr="000F69AE">
                          <w:rPr>
                            <w:rFonts w:hint="eastAsia"/>
                            <w:sz w:val="24"/>
                          </w:rPr>
                          <w:t>年度财务决算及</w:t>
                        </w:r>
                        <w:r w:rsidRPr="000F69AE">
                          <w:rPr>
                            <w:rFonts w:hint="eastAsia"/>
                            <w:sz w:val="24"/>
                          </w:rPr>
                          <w:t>2024</w:t>
                        </w:r>
                        <w:r w:rsidRPr="000F69AE">
                          <w:rPr>
                            <w:rFonts w:hint="eastAsia"/>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2019995012"/>
                    <w:lock w:val="sdtLocked"/>
                    <w:comboBox>
                      <w:listItem w:displayText="√" w:value="√"/>
                    </w:comboBox>
                  </w:sdtPr>
                  <w:sdtEndPr/>
                  <w:sdtContent>
                    <w:tc>
                      <w:tcPr>
                        <w:tcW w:w="1629" w:type="pct"/>
                      </w:tcPr>
                      <w:p w14:paraId="02129588" w14:textId="49201626"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64076807"/>
              <w:lock w:val="sdtLocked"/>
            </w:sdtPr>
            <w:sdtEndPr>
              <w:rPr>
                <w:rFonts w:asciiTheme="minorEastAsia" w:hAnsiTheme="minorEastAsia"/>
                <w:szCs w:val="24"/>
              </w:rPr>
            </w:sdtEndPr>
            <w:sdtContent>
              <w:tr w:rsidR="000F69AE" w:rsidRPr="000F69AE" w14:paraId="2D483B20" w14:textId="77777777" w:rsidTr="0086749E">
                <w:sdt>
                  <w:sdtPr>
                    <w:rPr>
                      <w:sz w:val="24"/>
                    </w:rPr>
                    <w:alias w:val="审议听取的议案和报告_议案和报告的序号"/>
                    <w:tag w:val="_GBC_84546a6090c442c0ac1c3f3ae71734f5"/>
                    <w:id w:val="891161073"/>
                    <w:lock w:val="sdtLocked"/>
                    <w:text/>
                  </w:sdtPr>
                  <w:sdtEndPr/>
                  <w:sdtContent>
                    <w:tc>
                      <w:tcPr>
                        <w:tcW w:w="516" w:type="pct"/>
                      </w:tcPr>
                      <w:p w14:paraId="63F682F0" w14:textId="48758295" w:rsidR="000F69AE" w:rsidRDefault="000F69AE" w:rsidP="000F69AE">
                        <w:pPr>
                          <w:rPr>
                            <w:sz w:val="24"/>
                          </w:rPr>
                        </w:pPr>
                        <w:r>
                          <w:rPr>
                            <w:sz w:val="24"/>
                          </w:rPr>
                          <w:t>5</w:t>
                        </w:r>
                      </w:p>
                    </w:tc>
                  </w:sdtContent>
                </w:sdt>
                <w:sdt>
                  <w:sdtPr>
                    <w:rPr>
                      <w:sz w:val="24"/>
                    </w:rPr>
                    <w:alias w:val="审议听取的议案和报告_议案和报告名称"/>
                    <w:tag w:val="_GBC_2d47efd670c5406fafca7da025f5f537"/>
                    <w:id w:val="-1914777553"/>
                    <w:lock w:val="sdtLocked"/>
                    <w:text/>
                  </w:sdtPr>
                  <w:sdtEndPr/>
                  <w:sdtContent>
                    <w:tc>
                      <w:tcPr>
                        <w:tcW w:w="2852" w:type="pct"/>
                      </w:tcPr>
                      <w:p w14:paraId="030A0EA1" w14:textId="0153DF62" w:rsidR="000F69AE" w:rsidRDefault="000F69AE" w:rsidP="0086749E">
                        <w:pPr>
                          <w:rPr>
                            <w:sz w:val="24"/>
                          </w:rPr>
                        </w:pPr>
                        <w:r w:rsidRPr="000F69AE">
                          <w:rPr>
                            <w:rFonts w:hint="eastAsia"/>
                            <w:sz w:val="24"/>
                          </w:rPr>
                          <w:t>恒源煤电</w:t>
                        </w:r>
                        <w:r w:rsidRPr="000F69AE">
                          <w:rPr>
                            <w:rFonts w:hint="eastAsia"/>
                            <w:sz w:val="24"/>
                          </w:rPr>
                          <w:t>2023</w:t>
                        </w:r>
                        <w:r w:rsidRPr="000F69AE">
                          <w:rPr>
                            <w:rFonts w:hint="eastAsia"/>
                            <w:sz w:val="24"/>
                          </w:rPr>
                          <w:t>年度日常关联交易发生情况及</w:t>
                        </w:r>
                        <w:r w:rsidRPr="000F69AE">
                          <w:rPr>
                            <w:rFonts w:hint="eastAsia"/>
                            <w:sz w:val="24"/>
                          </w:rPr>
                          <w:t>2024</w:t>
                        </w:r>
                        <w:r w:rsidRPr="000F69AE">
                          <w:rPr>
                            <w:rFonts w:hint="eastAsia"/>
                            <w:sz w:val="24"/>
                          </w:rPr>
                          <w:t>年度日常关联交易预计情况的议案</w:t>
                        </w:r>
                      </w:p>
                    </w:tc>
                  </w:sdtContent>
                </w:sdt>
                <w:sdt>
                  <w:sdtPr>
                    <w:rPr>
                      <w:rFonts w:asciiTheme="minorEastAsia" w:hAnsiTheme="minorEastAsia"/>
                      <w:sz w:val="24"/>
                      <w:szCs w:val="24"/>
                    </w:rPr>
                    <w:alias w:val="审议议案_投票对象是否是A股股东"/>
                    <w:tag w:val="_GBC_cb20e7b207234f878d35369b3210f6ca"/>
                    <w:id w:val="2050573711"/>
                    <w:lock w:val="sdtLocked"/>
                    <w:comboBox>
                      <w:listItem w:displayText="√" w:value="√"/>
                    </w:comboBox>
                  </w:sdtPr>
                  <w:sdtEndPr/>
                  <w:sdtContent>
                    <w:tc>
                      <w:tcPr>
                        <w:tcW w:w="1629" w:type="pct"/>
                      </w:tcPr>
                      <w:p w14:paraId="33DFD702" w14:textId="35581799"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2743374"/>
              <w:lock w:val="sdtLocked"/>
            </w:sdtPr>
            <w:sdtEndPr>
              <w:rPr>
                <w:rFonts w:asciiTheme="minorEastAsia" w:hAnsiTheme="minorEastAsia"/>
                <w:szCs w:val="24"/>
              </w:rPr>
            </w:sdtEndPr>
            <w:sdtContent>
              <w:tr w:rsidR="000F69AE" w:rsidRPr="000F69AE" w14:paraId="77CF01AA" w14:textId="77777777" w:rsidTr="0086749E">
                <w:sdt>
                  <w:sdtPr>
                    <w:rPr>
                      <w:sz w:val="24"/>
                    </w:rPr>
                    <w:alias w:val="审议听取的议案和报告_议案和报告的序号"/>
                    <w:tag w:val="_GBC_84546a6090c442c0ac1c3f3ae71734f5"/>
                    <w:id w:val="-1852478175"/>
                    <w:lock w:val="sdtLocked"/>
                    <w:text/>
                  </w:sdtPr>
                  <w:sdtEndPr/>
                  <w:sdtContent>
                    <w:tc>
                      <w:tcPr>
                        <w:tcW w:w="516" w:type="pct"/>
                      </w:tcPr>
                      <w:p w14:paraId="47110B79" w14:textId="5F0E068B" w:rsidR="000F69AE" w:rsidRDefault="000F69AE" w:rsidP="000F69AE">
                        <w:pPr>
                          <w:rPr>
                            <w:sz w:val="24"/>
                          </w:rPr>
                        </w:pPr>
                        <w:r>
                          <w:rPr>
                            <w:sz w:val="24"/>
                          </w:rPr>
                          <w:t>6</w:t>
                        </w:r>
                      </w:p>
                    </w:tc>
                  </w:sdtContent>
                </w:sdt>
                <w:sdt>
                  <w:sdtPr>
                    <w:rPr>
                      <w:rFonts w:hint="eastAsia"/>
                      <w:sz w:val="24"/>
                    </w:rPr>
                    <w:alias w:val="审议听取的议案和报告_议案和报告名称"/>
                    <w:tag w:val="_GBC_2d47efd670c5406fafca7da025f5f537"/>
                    <w:id w:val="-159154472"/>
                    <w:lock w:val="sdtLocked"/>
                    <w:text/>
                  </w:sdtPr>
                  <w:sdtEndPr/>
                  <w:sdtContent>
                    <w:tc>
                      <w:tcPr>
                        <w:tcW w:w="2852" w:type="pct"/>
                      </w:tcPr>
                      <w:p w14:paraId="73F1FA6B" w14:textId="0C00F2A7" w:rsidR="000F69AE" w:rsidRDefault="009074CE" w:rsidP="0086749E">
                        <w:pPr>
                          <w:rPr>
                            <w:sz w:val="24"/>
                          </w:rPr>
                        </w:pPr>
                        <w:r>
                          <w:rPr>
                            <w:rFonts w:hint="eastAsia"/>
                            <w:sz w:val="24"/>
                          </w:rPr>
                          <w:t>恒源煤电</w:t>
                        </w:r>
                        <w:r w:rsidR="000F69AE" w:rsidRPr="000F69AE">
                          <w:rPr>
                            <w:rFonts w:hint="eastAsia"/>
                            <w:sz w:val="24"/>
                          </w:rPr>
                          <w:t>关于续签《金融服务协议》议案</w:t>
                        </w:r>
                      </w:p>
                    </w:tc>
                  </w:sdtContent>
                </w:sdt>
                <w:sdt>
                  <w:sdtPr>
                    <w:rPr>
                      <w:rFonts w:asciiTheme="minorEastAsia" w:hAnsiTheme="minorEastAsia"/>
                      <w:sz w:val="24"/>
                      <w:szCs w:val="24"/>
                    </w:rPr>
                    <w:alias w:val="审议议案_投票对象是否是A股股东"/>
                    <w:tag w:val="_GBC_cb20e7b207234f878d35369b3210f6ca"/>
                    <w:id w:val="-431662209"/>
                    <w:lock w:val="sdtLocked"/>
                    <w:comboBox>
                      <w:listItem w:displayText="√" w:value="√"/>
                    </w:comboBox>
                  </w:sdtPr>
                  <w:sdtEndPr/>
                  <w:sdtContent>
                    <w:tc>
                      <w:tcPr>
                        <w:tcW w:w="1629" w:type="pct"/>
                      </w:tcPr>
                      <w:p w14:paraId="2520D66E" w14:textId="5994E8DF"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35951635"/>
              <w:lock w:val="sdtLocked"/>
            </w:sdtPr>
            <w:sdtEndPr>
              <w:rPr>
                <w:rFonts w:asciiTheme="minorEastAsia" w:hAnsiTheme="minorEastAsia"/>
                <w:szCs w:val="24"/>
              </w:rPr>
            </w:sdtEndPr>
            <w:sdtContent>
              <w:tr w:rsidR="000F69AE" w:rsidRPr="000F69AE" w14:paraId="156F5CC4" w14:textId="77777777" w:rsidTr="0086749E">
                <w:sdt>
                  <w:sdtPr>
                    <w:rPr>
                      <w:sz w:val="24"/>
                    </w:rPr>
                    <w:alias w:val="审议听取的议案和报告_议案和报告的序号"/>
                    <w:tag w:val="_GBC_84546a6090c442c0ac1c3f3ae71734f5"/>
                    <w:id w:val="-415636531"/>
                    <w:lock w:val="sdtLocked"/>
                    <w:text/>
                  </w:sdtPr>
                  <w:sdtEndPr/>
                  <w:sdtContent>
                    <w:tc>
                      <w:tcPr>
                        <w:tcW w:w="516" w:type="pct"/>
                      </w:tcPr>
                      <w:p w14:paraId="5B7FD071" w14:textId="4CA4A148" w:rsidR="000F69AE" w:rsidRDefault="000F69AE" w:rsidP="000F69AE">
                        <w:pPr>
                          <w:rPr>
                            <w:sz w:val="24"/>
                          </w:rPr>
                        </w:pPr>
                        <w:r>
                          <w:rPr>
                            <w:sz w:val="24"/>
                          </w:rPr>
                          <w:t>7</w:t>
                        </w:r>
                      </w:p>
                    </w:tc>
                  </w:sdtContent>
                </w:sdt>
                <w:sdt>
                  <w:sdtPr>
                    <w:rPr>
                      <w:sz w:val="24"/>
                    </w:rPr>
                    <w:alias w:val="审议听取的议案和报告_议案和报告名称"/>
                    <w:tag w:val="_GBC_2d47efd670c5406fafca7da025f5f537"/>
                    <w:id w:val="-1050525454"/>
                    <w:lock w:val="sdtLocked"/>
                    <w:text/>
                  </w:sdtPr>
                  <w:sdtEndPr/>
                  <w:sdtContent>
                    <w:tc>
                      <w:tcPr>
                        <w:tcW w:w="2852" w:type="pct"/>
                      </w:tcPr>
                      <w:p w14:paraId="516C584A" w14:textId="50D53115" w:rsidR="000F69AE" w:rsidRDefault="000F69AE" w:rsidP="0086749E">
                        <w:pPr>
                          <w:rPr>
                            <w:sz w:val="24"/>
                          </w:rPr>
                        </w:pPr>
                        <w:r w:rsidRPr="000F69AE">
                          <w:rPr>
                            <w:rFonts w:hint="eastAsia"/>
                            <w:sz w:val="24"/>
                          </w:rPr>
                          <w:t>恒源煤电</w:t>
                        </w:r>
                        <w:r w:rsidRPr="000F69AE">
                          <w:rPr>
                            <w:rFonts w:hint="eastAsia"/>
                            <w:sz w:val="24"/>
                          </w:rPr>
                          <w:t>2023</w:t>
                        </w:r>
                        <w:r w:rsidRPr="000F69AE">
                          <w:rPr>
                            <w:rFonts w:hint="eastAsia"/>
                            <w:sz w:val="24"/>
                          </w:rPr>
                          <w:t>年年度报告及摘要</w:t>
                        </w:r>
                      </w:p>
                    </w:tc>
                  </w:sdtContent>
                </w:sdt>
                <w:sdt>
                  <w:sdtPr>
                    <w:rPr>
                      <w:rFonts w:asciiTheme="minorEastAsia" w:hAnsiTheme="minorEastAsia"/>
                      <w:sz w:val="24"/>
                      <w:szCs w:val="24"/>
                    </w:rPr>
                    <w:alias w:val="审议议案_投票对象是否是A股股东"/>
                    <w:tag w:val="_GBC_cb20e7b207234f878d35369b3210f6ca"/>
                    <w:id w:val="162903519"/>
                    <w:lock w:val="sdtLocked"/>
                    <w:comboBox>
                      <w:listItem w:displayText="√" w:value="√"/>
                    </w:comboBox>
                  </w:sdtPr>
                  <w:sdtEndPr/>
                  <w:sdtContent>
                    <w:tc>
                      <w:tcPr>
                        <w:tcW w:w="1629" w:type="pct"/>
                      </w:tcPr>
                      <w:p w14:paraId="4483F589" w14:textId="39AA71D0"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32465315"/>
              <w:lock w:val="sdtLocked"/>
            </w:sdtPr>
            <w:sdtEndPr>
              <w:rPr>
                <w:rFonts w:asciiTheme="minorEastAsia" w:hAnsiTheme="minorEastAsia"/>
                <w:szCs w:val="24"/>
              </w:rPr>
            </w:sdtEndPr>
            <w:sdtContent>
              <w:tr w:rsidR="000F69AE" w:rsidRPr="000F69AE" w14:paraId="2D71D539" w14:textId="77777777" w:rsidTr="0086749E">
                <w:sdt>
                  <w:sdtPr>
                    <w:rPr>
                      <w:sz w:val="24"/>
                    </w:rPr>
                    <w:alias w:val="审议听取的议案和报告_议案和报告的序号"/>
                    <w:tag w:val="_GBC_84546a6090c442c0ac1c3f3ae71734f5"/>
                    <w:id w:val="-353880970"/>
                    <w:lock w:val="sdtLocked"/>
                    <w:text/>
                  </w:sdtPr>
                  <w:sdtEndPr/>
                  <w:sdtContent>
                    <w:tc>
                      <w:tcPr>
                        <w:tcW w:w="516" w:type="pct"/>
                      </w:tcPr>
                      <w:p w14:paraId="6C46966E" w14:textId="034CD333" w:rsidR="000F69AE" w:rsidRDefault="000F69AE" w:rsidP="000F69AE">
                        <w:pPr>
                          <w:rPr>
                            <w:sz w:val="24"/>
                          </w:rPr>
                        </w:pPr>
                        <w:r>
                          <w:rPr>
                            <w:sz w:val="24"/>
                          </w:rPr>
                          <w:t>8</w:t>
                        </w:r>
                      </w:p>
                    </w:tc>
                  </w:sdtContent>
                </w:sdt>
                <w:sdt>
                  <w:sdtPr>
                    <w:rPr>
                      <w:sz w:val="24"/>
                    </w:rPr>
                    <w:alias w:val="审议听取的议案和报告_议案和报告名称"/>
                    <w:tag w:val="_GBC_2d47efd670c5406fafca7da025f5f537"/>
                    <w:id w:val="-512608200"/>
                    <w:lock w:val="sdtLocked"/>
                    <w:text/>
                  </w:sdtPr>
                  <w:sdtEndPr/>
                  <w:sdtContent>
                    <w:tc>
                      <w:tcPr>
                        <w:tcW w:w="2852" w:type="pct"/>
                      </w:tcPr>
                      <w:p w14:paraId="6B05E1E2" w14:textId="2EA7F0CB" w:rsidR="000F69AE" w:rsidRDefault="000F69AE" w:rsidP="0086749E">
                        <w:pPr>
                          <w:rPr>
                            <w:sz w:val="24"/>
                          </w:rPr>
                        </w:pPr>
                        <w:r w:rsidRPr="000F69AE">
                          <w:rPr>
                            <w:rFonts w:hint="eastAsia"/>
                            <w:sz w:val="24"/>
                          </w:rPr>
                          <w:t>恒源煤电独立董事</w:t>
                        </w:r>
                        <w:r w:rsidRPr="000F69AE">
                          <w:rPr>
                            <w:rFonts w:hint="eastAsia"/>
                            <w:sz w:val="24"/>
                          </w:rPr>
                          <w:t>2023</w:t>
                        </w:r>
                        <w:r w:rsidRPr="000F69AE">
                          <w:rPr>
                            <w:rFonts w:hint="eastAsia"/>
                            <w:sz w:val="24"/>
                          </w:rPr>
                          <w:t>年度述职报告</w:t>
                        </w:r>
                      </w:p>
                    </w:tc>
                  </w:sdtContent>
                </w:sdt>
                <w:sdt>
                  <w:sdtPr>
                    <w:rPr>
                      <w:rFonts w:asciiTheme="minorEastAsia" w:hAnsiTheme="minorEastAsia"/>
                      <w:sz w:val="24"/>
                      <w:szCs w:val="24"/>
                    </w:rPr>
                    <w:alias w:val="审议议案_投票对象是否是A股股东"/>
                    <w:tag w:val="_GBC_cb20e7b207234f878d35369b3210f6ca"/>
                    <w:id w:val="-453872653"/>
                    <w:lock w:val="sdtLocked"/>
                    <w:comboBox>
                      <w:listItem w:displayText="√" w:value="√"/>
                    </w:comboBox>
                  </w:sdtPr>
                  <w:sdtEndPr/>
                  <w:sdtContent>
                    <w:tc>
                      <w:tcPr>
                        <w:tcW w:w="1629" w:type="pct"/>
                      </w:tcPr>
                      <w:p w14:paraId="5BB798E8" w14:textId="6B7CE917" w:rsidR="000F69AE" w:rsidRDefault="000F69AE" w:rsidP="0086749E">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2E1E73" w:rsidRPr="000F69AE" w:rsidRDefault="00A4082E" w:rsidP="000F69AE"/>
      </w:sdtContent>
    </w:sdt>
    <w:sdt>
      <w:sdtPr>
        <w:rPr>
          <w:rFonts w:hint="eastAsia"/>
          <w:sz w:val="24"/>
          <w:szCs w:val="24"/>
        </w:rPr>
        <w:alias w:val="模块:各议案已披露的时间和披露媒体"/>
        <w:tag w:val="_GBC_a23ff324de1841a58bae436170a1cae3"/>
        <w:id w:val="316388937"/>
        <w:lock w:val="sdtLocked"/>
        <w:placeholder>
          <w:docPart w:val="GBC22222222222222222222222222222"/>
        </w:placeholder>
      </w:sdtPr>
      <w:sdtEndPr/>
      <w:sdtContent>
        <w:p w14:paraId="5E3D1F5A" w14:textId="77777777" w:rsidR="002E1E73" w:rsidRDefault="00572314">
          <w:pPr>
            <w:pStyle w:val="a6"/>
            <w:numPr>
              <w:ilvl w:val="0"/>
              <w:numId w:val="14"/>
            </w:numPr>
            <w:ind w:firstLineChars="0"/>
            <w:rPr>
              <w:sz w:val="24"/>
              <w:szCs w:val="24"/>
            </w:rPr>
          </w:pPr>
          <w:r>
            <w:rPr>
              <w:rFonts w:hint="eastAsia"/>
              <w:sz w:val="24"/>
              <w:szCs w:val="24"/>
            </w:rPr>
            <w:t>各议案已披露的时间和披露媒体</w:t>
          </w:r>
        </w:p>
        <w:p w14:paraId="69E89A22" w14:textId="4A36A74E" w:rsidR="002E1E73" w:rsidRDefault="00A4082E">
          <w:pPr>
            <w:pStyle w:val="a6"/>
            <w:ind w:left="360" w:firstLineChars="0" w:firstLine="0"/>
            <w:rPr>
              <w:sz w:val="24"/>
              <w:szCs w:val="24"/>
            </w:rPr>
          </w:pPr>
          <w:sdt>
            <w:sdtPr>
              <w:rPr>
                <w:sz w:val="24"/>
                <w:szCs w:val="24"/>
              </w:rPr>
              <w:alias w:val="各议案已披露的时间和披露媒体"/>
              <w:tag w:val="_GBC_5f770f1b9bb34342b927bc1660327062"/>
              <w:id w:val="1124886975"/>
              <w:lock w:val="sdtLocked"/>
              <w:placeholder>
                <w:docPart w:val="GBC22222222222222222222222222222"/>
              </w:placeholder>
            </w:sdtPr>
            <w:sdtEndPr/>
            <w:sdtContent>
              <w:r w:rsidR="000F69AE" w:rsidRPr="000F69AE">
                <w:rPr>
                  <w:rFonts w:hint="eastAsia"/>
                  <w:sz w:val="24"/>
                  <w:szCs w:val="24"/>
                </w:rPr>
                <w:t>上述议案已经公司</w:t>
              </w:r>
              <w:r w:rsidR="000F69AE" w:rsidRPr="000F69AE">
                <w:rPr>
                  <w:rFonts w:hint="eastAsia"/>
                  <w:sz w:val="24"/>
                  <w:szCs w:val="24"/>
                </w:rPr>
                <w:t>202</w:t>
              </w:r>
              <w:r w:rsidR="000F69AE">
                <w:rPr>
                  <w:sz w:val="24"/>
                  <w:szCs w:val="24"/>
                </w:rPr>
                <w:t>4</w:t>
              </w:r>
              <w:r w:rsidR="000F69AE" w:rsidRPr="000F69AE">
                <w:rPr>
                  <w:rFonts w:hint="eastAsia"/>
                  <w:sz w:val="24"/>
                  <w:szCs w:val="24"/>
                </w:rPr>
                <w:t>年</w:t>
              </w:r>
              <w:r w:rsidR="000F69AE" w:rsidRPr="000F69AE">
                <w:rPr>
                  <w:rFonts w:hint="eastAsia"/>
                  <w:sz w:val="24"/>
                  <w:szCs w:val="24"/>
                </w:rPr>
                <w:t>3</w:t>
              </w:r>
              <w:r w:rsidR="000F69AE" w:rsidRPr="000F69AE">
                <w:rPr>
                  <w:rFonts w:hint="eastAsia"/>
                  <w:sz w:val="24"/>
                  <w:szCs w:val="24"/>
                </w:rPr>
                <w:t>月</w:t>
              </w:r>
              <w:r w:rsidR="000F69AE">
                <w:rPr>
                  <w:sz w:val="24"/>
                  <w:szCs w:val="24"/>
                </w:rPr>
                <w:t>28</w:t>
              </w:r>
              <w:r w:rsidR="000F69AE" w:rsidRPr="000F69AE">
                <w:rPr>
                  <w:rFonts w:hint="eastAsia"/>
                  <w:sz w:val="24"/>
                  <w:szCs w:val="24"/>
                </w:rPr>
                <w:t>日召开的第</w:t>
              </w:r>
              <w:r w:rsidR="000F69AE">
                <w:rPr>
                  <w:rFonts w:hint="eastAsia"/>
                  <w:sz w:val="24"/>
                  <w:szCs w:val="24"/>
                </w:rPr>
                <w:t>八</w:t>
              </w:r>
              <w:r w:rsidR="000F69AE" w:rsidRPr="000F69AE">
                <w:rPr>
                  <w:rFonts w:hint="eastAsia"/>
                  <w:sz w:val="24"/>
                  <w:szCs w:val="24"/>
                </w:rPr>
                <w:t>届董事会第</w:t>
              </w:r>
              <w:r w:rsidR="000F69AE">
                <w:rPr>
                  <w:rFonts w:hint="eastAsia"/>
                  <w:sz w:val="24"/>
                  <w:szCs w:val="24"/>
                </w:rPr>
                <w:t>七</w:t>
              </w:r>
              <w:r w:rsidR="000F69AE" w:rsidRPr="000F69AE">
                <w:rPr>
                  <w:rFonts w:hint="eastAsia"/>
                  <w:sz w:val="24"/>
                  <w:szCs w:val="24"/>
                </w:rPr>
                <w:t>次会议以及第</w:t>
              </w:r>
              <w:r w:rsidR="000F69AE">
                <w:rPr>
                  <w:rFonts w:hint="eastAsia"/>
                  <w:sz w:val="24"/>
                  <w:szCs w:val="24"/>
                </w:rPr>
                <w:lastRenderedPageBreak/>
                <w:t>八</w:t>
              </w:r>
              <w:r w:rsidR="000F69AE" w:rsidRPr="000F69AE">
                <w:rPr>
                  <w:rFonts w:hint="eastAsia"/>
                  <w:sz w:val="24"/>
                  <w:szCs w:val="24"/>
                </w:rPr>
                <w:t>届监事会第</w:t>
              </w:r>
              <w:r w:rsidR="000F69AE">
                <w:rPr>
                  <w:rFonts w:hint="eastAsia"/>
                  <w:sz w:val="24"/>
                  <w:szCs w:val="24"/>
                </w:rPr>
                <w:t>四</w:t>
              </w:r>
              <w:r w:rsidR="003E77FB">
                <w:rPr>
                  <w:rFonts w:hint="eastAsia"/>
                  <w:sz w:val="24"/>
                  <w:szCs w:val="24"/>
                </w:rPr>
                <w:t>次</w:t>
              </w:r>
              <w:r w:rsidR="000F69AE" w:rsidRPr="000F69AE">
                <w:rPr>
                  <w:rFonts w:hint="eastAsia"/>
                  <w:sz w:val="24"/>
                  <w:szCs w:val="24"/>
                </w:rPr>
                <w:t>会议审议通过，相关公告于</w:t>
              </w:r>
              <w:r w:rsidR="000F69AE" w:rsidRPr="000F69AE">
                <w:rPr>
                  <w:rFonts w:hint="eastAsia"/>
                  <w:sz w:val="24"/>
                  <w:szCs w:val="24"/>
                </w:rPr>
                <w:t>202</w:t>
              </w:r>
              <w:r w:rsidR="000F69AE">
                <w:rPr>
                  <w:sz w:val="24"/>
                  <w:szCs w:val="24"/>
                </w:rPr>
                <w:t>4</w:t>
              </w:r>
              <w:r w:rsidR="000F69AE" w:rsidRPr="000F69AE">
                <w:rPr>
                  <w:rFonts w:hint="eastAsia"/>
                  <w:sz w:val="24"/>
                  <w:szCs w:val="24"/>
                </w:rPr>
                <w:t>年</w:t>
              </w:r>
              <w:r w:rsidR="000F69AE" w:rsidRPr="000F69AE">
                <w:rPr>
                  <w:rFonts w:hint="eastAsia"/>
                  <w:sz w:val="24"/>
                  <w:szCs w:val="24"/>
                </w:rPr>
                <w:t xml:space="preserve"> 3 </w:t>
              </w:r>
              <w:r w:rsidR="000F69AE" w:rsidRPr="000F69AE">
                <w:rPr>
                  <w:rFonts w:hint="eastAsia"/>
                  <w:sz w:val="24"/>
                  <w:szCs w:val="24"/>
                </w:rPr>
                <w:t>月</w:t>
              </w:r>
              <w:r w:rsidR="000F69AE">
                <w:rPr>
                  <w:sz w:val="24"/>
                  <w:szCs w:val="24"/>
                </w:rPr>
                <w:t>30</w:t>
              </w:r>
              <w:r w:rsidR="000F69AE" w:rsidRPr="000F69AE">
                <w:rPr>
                  <w:rFonts w:hint="eastAsia"/>
                  <w:sz w:val="24"/>
                  <w:szCs w:val="24"/>
                </w:rPr>
                <w:t>日在公司指定信息披露媒体及上海证券交易所网站（</w:t>
              </w:r>
              <w:r w:rsidR="000F69AE" w:rsidRPr="000F69AE">
                <w:rPr>
                  <w:rFonts w:hint="eastAsia"/>
                  <w:sz w:val="24"/>
                  <w:szCs w:val="24"/>
                </w:rPr>
                <w:t>www.sse.com.cn</w:t>
              </w:r>
              <w:r w:rsidR="000F69AE" w:rsidRPr="000F69AE">
                <w:rPr>
                  <w:rFonts w:hint="eastAsia"/>
                  <w:sz w:val="24"/>
                  <w:szCs w:val="24"/>
                </w:rPr>
                <w:t>）披露。</w:t>
              </w:r>
            </w:sdtContent>
          </w:sdt>
        </w:p>
        <w:p w14:paraId="1B6DED69" w14:textId="77777777" w:rsidR="002E1E73" w:rsidRDefault="00A4082E">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1253501206"/>
        <w:lock w:val="sdtLocked"/>
        <w:placeholder>
          <w:docPart w:val="GBC22222222222222222222222222222"/>
        </w:placeholder>
      </w:sdtPr>
      <w:sdtEndPr>
        <w:rPr>
          <w:rFonts w:hint="default"/>
        </w:rPr>
      </w:sdtEndPr>
      <w:sdtContent>
        <w:p w14:paraId="63398D90" w14:textId="1837E94A" w:rsidR="002E1E73" w:rsidRDefault="00572314">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2133863996"/>
              <w:lock w:val="sdtLocked"/>
              <w:placeholder>
                <w:docPart w:val="GBC22222222222222222222222222222"/>
              </w:placeholder>
            </w:sdtPr>
            <w:sdtEndPr/>
            <w:sdtContent>
              <w:r w:rsidR="000F69AE">
                <w:rPr>
                  <w:rFonts w:hint="eastAsia"/>
                  <w:sz w:val="24"/>
                  <w:szCs w:val="24"/>
                </w:rPr>
                <w:t>无</w:t>
              </w:r>
            </w:sdtContent>
          </w:sdt>
        </w:p>
        <w:p w14:paraId="31F8C4E6" w14:textId="77777777" w:rsidR="002E1E73" w:rsidRDefault="00A4082E">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000354949"/>
        <w:lock w:val="sdtLocked"/>
        <w:placeholder>
          <w:docPart w:val="GBC22222222222222222222222222222"/>
        </w:placeholder>
      </w:sdtPr>
      <w:sdtEndPr>
        <w:rPr>
          <w:rFonts w:hint="default"/>
        </w:rPr>
      </w:sdtEndPr>
      <w:sdtContent>
        <w:p w14:paraId="2FA68180" w14:textId="657A2ADC" w:rsidR="002E1E73" w:rsidRDefault="00572314">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1727728276"/>
              <w:lock w:val="sdtLocked"/>
              <w:placeholder>
                <w:docPart w:val="GBC22222222222222222222222222222"/>
              </w:placeholder>
            </w:sdtPr>
            <w:sdtEndPr/>
            <w:sdtContent>
              <w:r w:rsidR="000F69AE">
                <w:rPr>
                  <w:rFonts w:asciiTheme="minorEastAsia" w:hAnsiTheme="minorEastAsia"/>
                  <w:sz w:val="24"/>
                  <w:szCs w:val="24"/>
                </w:rPr>
                <w:t>3</w:t>
              </w:r>
              <w:r w:rsidR="000F69AE">
                <w:rPr>
                  <w:rFonts w:asciiTheme="minorEastAsia" w:hAnsiTheme="minorEastAsia" w:hint="eastAsia"/>
                  <w:sz w:val="24"/>
                  <w:szCs w:val="24"/>
                </w:rPr>
                <w:t>、5、6、7</w:t>
              </w:r>
            </w:sdtContent>
          </w:sdt>
        </w:p>
      </w:sdtContent>
    </w:sdt>
    <w:sdt>
      <w:sdtPr>
        <w:rPr>
          <w:rFonts w:hint="eastAsia"/>
          <w:sz w:val="24"/>
          <w:szCs w:val="24"/>
        </w:rPr>
        <w:alias w:val="模块:涉及关联股东回避表决的事项："/>
        <w:tag w:val="_GBC_34b330412c18483dba530e46f5e92189"/>
        <w:id w:val="-989853691"/>
        <w:lock w:val="sdtLocked"/>
        <w:placeholder>
          <w:docPart w:val="GBC22222222222222222222222222222"/>
        </w:placeholder>
      </w:sdtPr>
      <w:sdtEndPr>
        <w:rPr>
          <w:rFonts w:hint="default"/>
        </w:rPr>
      </w:sdtEndPr>
      <w:sdtContent>
        <w:p w14:paraId="491C57DC" w14:textId="4432BC52" w:rsidR="002E1E73" w:rsidRDefault="00572314">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475608739"/>
              <w:lock w:val="sdtLocked"/>
              <w:placeholder>
                <w:docPart w:val="GBC22222222222222222222222222222"/>
              </w:placeholder>
            </w:sdtPr>
            <w:sdtEndPr/>
            <w:sdtContent>
              <w:r w:rsidR="000F69AE">
                <w:rPr>
                  <w:sz w:val="24"/>
                  <w:szCs w:val="24"/>
                </w:rPr>
                <w:t>5</w:t>
              </w:r>
              <w:r w:rsidR="000F69AE">
                <w:rPr>
                  <w:rFonts w:hint="eastAsia"/>
                  <w:sz w:val="24"/>
                  <w:szCs w:val="24"/>
                </w:rPr>
                <w:t>、</w:t>
              </w:r>
              <w:r w:rsidR="000F69AE">
                <w:rPr>
                  <w:rFonts w:hint="eastAsia"/>
                  <w:sz w:val="24"/>
                  <w:szCs w:val="24"/>
                </w:rPr>
                <w:t>6</w:t>
              </w:r>
            </w:sdtContent>
          </w:sdt>
        </w:p>
        <w:p w14:paraId="5F637407" w14:textId="1F62E7A9" w:rsidR="002E1E73" w:rsidRDefault="00572314">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73775643"/>
              <w:lock w:val="sdtLocked"/>
              <w:placeholder>
                <w:docPart w:val="GBC22222222222222222222222222222"/>
              </w:placeholder>
            </w:sdtPr>
            <w:sdtEndPr/>
            <w:sdtContent>
              <w:r w:rsidR="000F69AE" w:rsidRPr="000F69AE">
                <w:rPr>
                  <w:rFonts w:hint="eastAsia"/>
                  <w:sz w:val="24"/>
                  <w:szCs w:val="24"/>
                </w:rPr>
                <w:t>安徽省皖北煤电集团有限责任公司</w:t>
              </w:r>
            </w:sdtContent>
          </w:sdt>
        </w:p>
        <w:p w14:paraId="056719F9" w14:textId="77777777" w:rsidR="002E1E73" w:rsidRDefault="00A4082E">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678547487"/>
        <w:lock w:val="sdtLocked"/>
        <w:placeholder>
          <w:docPart w:val="GBC22222222222222222222222222222"/>
        </w:placeholder>
      </w:sdtPr>
      <w:sdtEndPr>
        <w:rPr>
          <w:rFonts w:hint="default"/>
        </w:rPr>
      </w:sdtEndPr>
      <w:sdtContent>
        <w:p w14:paraId="5F5C085F" w14:textId="732C4CD0" w:rsidR="002E1E73" w:rsidRDefault="00572314">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309631730"/>
              <w:lock w:val="sdtLocked"/>
              <w:placeholder>
                <w:docPart w:val="GBC22222222222222222222222222222"/>
              </w:placeholder>
            </w:sdtPr>
            <w:sdtEndPr/>
            <w:sdtContent>
              <w:r w:rsidR="000F69AE">
                <w:rPr>
                  <w:rFonts w:hint="eastAsia"/>
                  <w:sz w:val="24"/>
                  <w:szCs w:val="24"/>
                </w:rPr>
                <w:t>无</w:t>
              </w:r>
            </w:sdtContent>
          </w:sdt>
        </w:p>
        <w:p w14:paraId="68BA1713" w14:textId="77777777" w:rsidR="002E1E73" w:rsidRDefault="00A4082E">
          <w:pPr>
            <w:pStyle w:val="a6"/>
            <w:ind w:firstLine="480"/>
            <w:rPr>
              <w:sz w:val="24"/>
              <w:szCs w:val="24"/>
            </w:rPr>
          </w:pPr>
        </w:p>
      </w:sdtContent>
    </w:sdt>
    <w:p w14:paraId="461429B1" w14:textId="77777777" w:rsidR="002E1E73" w:rsidRDefault="0057231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675955064"/>
        <w:lock w:val="sdtLocked"/>
        <w:placeholder>
          <w:docPart w:val="GBC22222222222222222222222222222"/>
        </w:placeholder>
      </w:sdtPr>
      <w:sdtEndPr/>
      <w:sdtContent>
        <w:p w14:paraId="0E903376" w14:textId="77777777" w:rsidR="002E1E73" w:rsidRDefault="0057231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936789137"/>
        <w:lock w:val="sdtLocked"/>
        <w:placeholder>
          <w:docPart w:val="GBC22222222222222222222222222222"/>
        </w:placeholder>
      </w:sdtPr>
      <w:sdtEndPr/>
      <w:sdtContent>
        <w:p w14:paraId="60B3C46E" w14:textId="273EB4AD" w:rsidR="002E1E73" w:rsidRDefault="0057231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68687D18" w:rsidR="002E1E73" w:rsidRDefault="00572314">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w:t>
          </w:r>
          <w:r w:rsidR="002A766A">
            <w:rPr>
              <w:rFonts w:asciiTheme="minorEastAsia" w:hAnsiTheme="minorEastAsia" w:cstheme="majorBidi" w:hint="eastAsia"/>
              <w:bCs/>
              <w:kern w:val="0"/>
              <w:sz w:val="24"/>
              <w:szCs w:val="24"/>
            </w:rPr>
            <w:t>上海证券交易</w:t>
          </w:r>
          <w:r>
            <w:rPr>
              <w:rFonts w:asciiTheme="minorEastAsia" w:hAnsiTheme="minorEastAsia" w:cstheme="majorBidi" w:hint="eastAsia"/>
              <w:bCs/>
              <w:kern w:val="0"/>
              <w:sz w:val="24"/>
              <w:szCs w:val="24"/>
            </w:rPr>
            <w:t>所网络投票系统参与股东大会网络投票的，可以通过其任一股东账户参加。投票后，视为其全部股东账户下的相同类别普通股和相同品种优先股均已分别投出同一意见的表决票。</w:t>
          </w:r>
        </w:p>
        <w:p w14:paraId="4D12E645" w14:textId="2CD02A3D" w:rsidR="002E1E73" w:rsidRDefault="00572314">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5EA4EED9" w:rsidR="002E1E73" w:rsidRDefault="0057231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同一表决权通过现场、</w:t>
      </w:r>
      <w:r w:rsidR="002A766A" w:rsidRPr="002A766A">
        <w:rPr>
          <w:rFonts w:asciiTheme="minorEastAsia" w:eastAsiaTheme="minorEastAsia" w:hAnsiTheme="minorEastAsia" w:hint="eastAsia"/>
          <w:b w:val="0"/>
          <w:kern w:val="0"/>
          <w:sz w:val="24"/>
          <w:szCs w:val="24"/>
        </w:rPr>
        <w:t>上海证券交易所</w:t>
      </w:r>
      <w:r>
        <w:rPr>
          <w:rFonts w:asciiTheme="minorEastAsia" w:eastAsiaTheme="minorEastAsia" w:hAnsiTheme="minorEastAsia" w:hint="eastAsia"/>
          <w:b w:val="0"/>
          <w:kern w:val="0"/>
          <w:sz w:val="24"/>
          <w:szCs w:val="24"/>
        </w:rPr>
        <w:t>网络投票平台或其他方式重复进行表决的，以第一次投票结果为准。</w:t>
      </w:r>
    </w:p>
    <w:p w14:paraId="0A27B202" w14:textId="77777777" w:rsidR="002E1E73" w:rsidRDefault="0057231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2E1E73" w:rsidRDefault="0057231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10933616"/>
        <w:lock w:val="sdtLocked"/>
        <w:placeholder>
          <w:docPart w:val="GBC22222222222222222222222222222"/>
        </w:placeholder>
      </w:sdtPr>
      <w:sdtEndPr/>
      <w:sdtContent>
        <w:p w14:paraId="242771F4" w14:textId="77777777" w:rsidR="002E1E73" w:rsidRDefault="0057231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444772661"/>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E1E73" w14:paraId="51D71057" w14:textId="77777777" w:rsidTr="0035113C">
            <w:trPr>
              <w:jc w:val="center"/>
            </w:trPr>
            <w:sdt>
              <w:sdtPr>
                <w:rPr>
                  <w:rFonts w:ascii="宋体" w:hAnsi="宋体" w:cs="宋体" w:hint="eastAsia"/>
                  <w:b/>
                  <w:kern w:val="0"/>
                  <w:sz w:val="24"/>
                </w:rPr>
                <w:tag w:val="_PLD_e1bd092698334c0986327d2a508b9f1a"/>
                <w:id w:val="125822178"/>
                <w:lock w:val="sdtLocked"/>
              </w:sdtPr>
              <w:sdtEndPr/>
              <w:sdtContent>
                <w:tc>
                  <w:tcPr>
                    <w:tcW w:w="1355" w:type="pct"/>
                  </w:tcPr>
                  <w:p w14:paraId="184B570A" w14:textId="77777777" w:rsidR="002E1E73" w:rsidRDefault="0057231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798194804"/>
                <w:lock w:val="sdtLocked"/>
              </w:sdtPr>
              <w:sdtEndPr/>
              <w:sdtContent>
                <w:tc>
                  <w:tcPr>
                    <w:tcW w:w="871" w:type="pct"/>
                  </w:tcPr>
                  <w:p w14:paraId="1D56D35B" w14:textId="77777777" w:rsidR="002E1E73" w:rsidRDefault="0057231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999424707"/>
                <w:lock w:val="sdtLocked"/>
              </w:sdtPr>
              <w:sdtEndPr/>
              <w:sdtContent>
                <w:tc>
                  <w:tcPr>
                    <w:tcW w:w="1247" w:type="pct"/>
                  </w:tcPr>
                  <w:p w14:paraId="26F710CB" w14:textId="77777777" w:rsidR="002E1E73" w:rsidRDefault="0057231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921056594"/>
                <w:lock w:val="sdtLocked"/>
              </w:sdtPr>
              <w:sdtEndPr/>
              <w:sdtContent>
                <w:tc>
                  <w:tcPr>
                    <w:tcW w:w="1527" w:type="pct"/>
                  </w:tcPr>
                  <w:p w14:paraId="6F4C0134" w14:textId="77777777" w:rsidR="002E1E73" w:rsidRDefault="0057231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E1E73" w14:paraId="61EE889E" w14:textId="77777777" w:rsidTr="0035113C">
            <w:trPr>
              <w:jc w:val="center"/>
            </w:trPr>
            <w:tc>
              <w:tcPr>
                <w:tcW w:w="1355" w:type="pct"/>
              </w:tcPr>
              <w:p w14:paraId="429ABB89" w14:textId="77777777" w:rsidR="002E1E73" w:rsidRDefault="0057231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436406055"/>
                <w:lock w:val="sdtLocked"/>
              </w:sdtPr>
              <w:sdtEndPr/>
              <w:sdtContent>
                <w:tc>
                  <w:tcPr>
                    <w:tcW w:w="871" w:type="pct"/>
                  </w:tcPr>
                  <w:p w14:paraId="4519601E" w14:textId="77777777" w:rsidR="002E1E73" w:rsidRDefault="00572314">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649412989"/>
                <w:lock w:val="sdtLocked"/>
              </w:sdtPr>
              <w:sdtEndPr/>
              <w:sdtContent>
                <w:tc>
                  <w:tcPr>
                    <w:tcW w:w="1247" w:type="pct"/>
                  </w:tcPr>
                  <w:p w14:paraId="79894792" w14:textId="77777777" w:rsidR="002E1E73" w:rsidRDefault="00572314">
                    <w:pPr>
                      <w:widowControl/>
                      <w:spacing w:line="360" w:lineRule="auto"/>
                      <w:jc w:val="center"/>
                      <w:rPr>
                        <w:rFonts w:ascii="宋体" w:hAnsi="宋体" w:cs="宋体"/>
                        <w:kern w:val="0"/>
                        <w:sz w:val="24"/>
                        <w:szCs w:val="24"/>
                      </w:rPr>
                    </w:pPr>
                    <w:r>
                      <w:rPr>
                        <w:rFonts w:ascii="宋体" w:hAnsi="宋体" w:cs="宋体"/>
                        <w:kern w:val="0"/>
                        <w:sz w:val="24"/>
                        <w:szCs w:val="24"/>
                      </w:rPr>
                      <w:t>恒源煤电</w:t>
                    </w:r>
                  </w:p>
                </w:tc>
              </w:sdtContent>
            </w:sdt>
            <w:sdt>
              <w:sdtPr>
                <w:rPr>
                  <w:rFonts w:ascii="宋体" w:hAnsi="宋体" w:cs="宋体"/>
                  <w:kern w:val="0"/>
                  <w:sz w:val="24"/>
                </w:rPr>
                <w:alias w:val="股东大会股权登记日"/>
                <w:tag w:val="_GBC_20b823b5c67147f292688af594fa8d6e"/>
                <w:id w:val="-1212495593"/>
                <w:lock w:val="sdtLocked"/>
                <w:date w:fullDate="2024-04-19T00:00:00Z">
                  <w:dateFormat w:val="yyyy/M/d"/>
                  <w:lid w:val="zh-CN"/>
                  <w:storeMappedDataAs w:val="dateTime"/>
                  <w:calendar w:val="gregorian"/>
                </w:date>
              </w:sdtPr>
              <w:sdtEndPr/>
              <w:sdtContent>
                <w:tc>
                  <w:tcPr>
                    <w:tcW w:w="1527" w:type="pct"/>
                  </w:tcPr>
                  <w:p w14:paraId="228BA2BA" w14:textId="6D9E928E" w:rsidR="002E1E73" w:rsidRDefault="000F69AE">
                    <w:pPr>
                      <w:widowControl/>
                      <w:spacing w:line="360" w:lineRule="auto"/>
                      <w:jc w:val="center"/>
                      <w:rPr>
                        <w:rFonts w:ascii="宋体" w:hAnsi="宋体" w:cs="宋体"/>
                        <w:kern w:val="0"/>
                        <w:sz w:val="24"/>
                      </w:rPr>
                    </w:pPr>
                    <w:r>
                      <w:rPr>
                        <w:rFonts w:ascii="宋体" w:hAnsi="宋体" w:cs="宋体" w:hint="eastAsia"/>
                        <w:kern w:val="0"/>
                        <w:sz w:val="24"/>
                      </w:rPr>
                      <w:t>2024/4/19</w:t>
                    </w:r>
                  </w:p>
                </w:tc>
              </w:sdtContent>
            </w:sdt>
          </w:tr>
        </w:tbl>
      </w:sdtContent>
    </w:sdt>
    <w:p w14:paraId="746B872D" w14:textId="1BDB81EE" w:rsidR="002E1E73" w:rsidRDefault="002E1E73"/>
    <w:p w14:paraId="7B03D7D1" w14:textId="77777777" w:rsidR="002E1E73" w:rsidRDefault="00572314">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2E1E73" w:rsidRDefault="0057231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2E1E73" w:rsidRDefault="0057231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4813413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2E1E73" w:rsidRDefault="0057231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382372555"/>
            <w:lock w:val="sdtLocked"/>
            <w:placeholder>
              <w:docPart w:val="GBC22222222222222222222222222222"/>
            </w:placeholder>
          </w:sdtPr>
          <w:sdtEndPr/>
          <w:sdtContent>
            <w:p w14:paraId="3B1D23C0"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（一）登记手续：</w:t>
              </w:r>
            </w:p>
            <w:p w14:paraId="67F15A8F"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法人股东账户卡、委托代理人身份证、法定代表人授权委托书。</w:t>
              </w:r>
            </w:p>
            <w:p w14:paraId="312C1523"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2.个人股东：个人股东亲自出席会议的，应持有本人身份证、证券账户卡；委托代理人出席会议的，应持有委托人及代理人身份证、授权委托书、委托人股东账户卡。</w:t>
              </w:r>
            </w:p>
            <w:p w14:paraId="0333BCDB"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3.异地股东可用信函或传真方式办理登记，出席会议时确认委托人身份证复印件、营业执照复印件、股东账户卡原件、被委托人身份证原件后生效。</w:t>
              </w:r>
            </w:p>
            <w:p w14:paraId="72E0C891"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未登记不影响股权登记日登记在册的股东出席股东大会。</w:t>
              </w:r>
            </w:p>
            <w:p w14:paraId="347B468F" w14:textId="4D1F6459"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lastRenderedPageBreak/>
                <w:t>（二）登记时间：202</w:t>
              </w:r>
              <w:r>
                <w:rPr>
                  <w:rFonts w:asciiTheme="minorEastAsia" w:hAnsiTheme="minorEastAsia"/>
                  <w:sz w:val="24"/>
                  <w:szCs w:val="24"/>
                </w:rPr>
                <w:t>4</w:t>
              </w:r>
              <w:r w:rsidRPr="000F69AE">
                <w:rPr>
                  <w:rFonts w:asciiTheme="minorEastAsia" w:hAnsiTheme="minorEastAsia" w:hint="eastAsia"/>
                  <w:sz w:val="24"/>
                  <w:szCs w:val="24"/>
                </w:rPr>
                <w:t>年4月25日9:00-11:30,14:30-17:00。</w:t>
              </w:r>
            </w:p>
            <w:p w14:paraId="784EAB4C" w14:textId="2C3EE885"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（三）登记地点：宿州市埇桥区西昌南路</w:t>
              </w:r>
              <w:r>
                <w:rPr>
                  <w:rFonts w:asciiTheme="minorEastAsia" w:hAnsiTheme="minorEastAsia" w:hint="eastAsia"/>
                  <w:sz w:val="24"/>
                  <w:szCs w:val="24"/>
                </w:rPr>
                <w:t>157</w:t>
              </w:r>
              <w:r w:rsidRPr="000F69AE">
                <w:rPr>
                  <w:rFonts w:asciiTheme="minorEastAsia" w:hAnsiTheme="minorEastAsia" w:hint="eastAsia"/>
                  <w:sz w:val="24"/>
                  <w:szCs w:val="24"/>
                </w:rPr>
                <w:t>号公司证券部。</w:t>
              </w:r>
            </w:p>
            <w:p w14:paraId="3FEFA29A" w14:textId="2EDD231B" w:rsidR="002E1E73" w:rsidRDefault="00A4082E"/>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7629582"/>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2E1E73" w:rsidRDefault="0057231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562070285"/>
            <w:lock w:val="sdtLocked"/>
            <w:placeholder>
              <w:docPart w:val="GBC22222222222222222222222222222"/>
            </w:placeholder>
          </w:sdtPr>
          <w:sdtEndPr/>
          <w:sdtContent>
            <w:p w14:paraId="2ABDDE25"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1.出席会议人员交通、食宿费自理。</w:t>
              </w:r>
            </w:p>
            <w:p w14:paraId="51000A02"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2.联系人：赵海波</w:t>
              </w:r>
            </w:p>
            <w:p w14:paraId="098CBD08"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 xml:space="preserve">3.联系电话：0557-3982147 </w:t>
              </w:r>
            </w:p>
            <w:p w14:paraId="773C8843"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 xml:space="preserve">4.邮编：234011 </w:t>
              </w:r>
            </w:p>
            <w:p w14:paraId="6844608F" w14:textId="77777777" w:rsidR="000F69AE" w:rsidRPr="000F69AE" w:rsidRDefault="000F69AE" w:rsidP="000F69AE">
              <w:pPr>
                <w:rPr>
                  <w:rFonts w:asciiTheme="minorEastAsia" w:hAnsiTheme="minorEastAsia"/>
                  <w:sz w:val="24"/>
                  <w:szCs w:val="24"/>
                </w:rPr>
              </w:pPr>
              <w:r w:rsidRPr="000F69AE">
                <w:rPr>
                  <w:rFonts w:asciiTheme="minorEastAsia" w:hAnsiTheme="minorEastAsia" w:hint="eastAsia"/>
                  <w:sz w:val="24"/>
                  <w:szCs w:val="24"/>
                </w:rPr>
                <w:t>5.传真：0557-3982260</w:t>
              </w:r>
            </w:p>
            <w:p w14:paraId="472C26F1" w14:textId="22392F49" w:rsidR="002E1E73" w:rsidRDefault="000F69AE" w:rsidP="000F69AE">
              <w:r w:rsidRPr="000F69AE">
                <w:rPr>
                  <w:rFonts w:asciiTheme="minorEastAsia" w:hAnsiTheme="minorEastAsia" w:hint="eastAsia"/>
                  <w:sz w:val="24"/>
                  <w:szCs w:val="24"/>
                </w:rPr>
                <w:t>6.电子邮箱：283563672@qq.com</w:t>
              </w:r>
            </w:p>
          </w:sdtContent>
        </w:sdt>
      </w:sdtContent>
    </w:sdt>
    <w:p w14:paraId="03DED235" w14:textId="77777777" w:rsidR="002E1E73" w:rsidRDefault="002E1E73"/>
    <w:p w14:paraId="1632E8E3" w14:textId="77777777" w:rsidR="002E1E73" w:rsidRDefault="0057231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2E1E73" w:rsidRDefault="002E1E73"/>
    <w:p w14:paraId="0922C93B" w14:textId="77777777" w:rsidR="002E1E73" w:rsidRDefault="00572314">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88481490"/>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14:paraId="168E8D71" w14:textId="2DBD2B36" w:rsidR="002E1E73" w:rsidRDefault="003E77FB" w:rsidP="003E77FB">
      <w:pPr>
        <w:wordWrap w:val="0"/>
        <w:ind w:right="480"/>
        <w:jc w:val="center"/>
        <w:rPr>
          <w:sz w:val="24"/>
          <w:szCs w:val="24"/>
        </w:rPr>
      </w:pPr>
      <w:r>
        <w:rPr>
          <w:rFonts w:hint="eastAsia"/>
          <w:sz w:val="24"/>
          <w:szCs w:val="24"/>
        </w:rPr>
        <w:t xml:space="preserve">                                       </w:t>
      </w:r>
      <w:r w:rsidR="00572314">
        <w:rPr>
          <w:rFonts w:hint="eastAsia"/>
          <w:sz w:val="24"/>
          <w:szCs w:val="24"/>
        </w:rPr>
        <w:t xml:space="preserve"> </w:t>
      </w:r>
      <w:sdt>
        <w:sdtPr>
          <w:rPr>
            <w:rFonts w:hint="eastAsia"/>
            <w:sz w:val="24"/>
            <w:szCs w:val="24"/>
          </w:rPr>
          <w:alias w:val="临时公告日期"/>
          <w:tag w:val="_GBC_bda7220b38eb45b28f7c6216cc4422ca"/>
          <w:id w:val="1697116632"/>
          <w:lock w:val="sdtLocked"/>
          <w:placeholder>
            <w:docPart w:val="GBC22222222222222222222222222222"/>
          </w:placeholder>
          <w:date w:fullDate="2024-03-30T00:00:00Z">
            <w:dateFormat w:val="yyyy'年'M'月'd'日'"/>
            <w:lid w:val="zh-CN"/>
            <w:storeMappedDataAs w:val="dateTime"/>
            <w:calendar w:val="gregorian"/>
          </w:date>
        </w:sdtPr>
        <w:sdtEndPr/>
        <w:sdtContent>
          <w:r w:rsidR="00572314">
            <w:rPr>
              <w:rFonts w:hint="eastAsia"/>
              <w:sz w:val="24"/>
              <w:szCs w:val="24"/>
            </w:rPr>
            <w:t>2024</w:t>
          </w:r>
          <w:r w:rsidR="00572314">
            <w:rPr>
              <w:rFonts w:hint="eastAsia"/>
              <w:sz w:val="24"/>
              <w:szCs w:val="24"/>
            </w:rPr>
            <w:t>年</w:t>
          </w:r>
          <w:r w:rsidR="00572314">
            <w:rPr>
              <w:rFonts w:hint="eastAsia"/>
              <w:sz w:val="24"/>
              <w:szCs w:val="24"/>
            </w:rPr>
            <w:t>3</w:t>
          </w:r>
          <w:r w:rsidR="00572314">
            <w:rPr>
              <w:rFonts w:hint="eastAsia"/>
              <w:sz w:val="24"/>
              <w:szCs w:val="24"/>
            </w:rPr>
            <w:t>月</w:t>
          </w:r>
          <w:r w:rsidR="00572314">
            <w:rPr>
              <w:rFonts w:hint="eastAsia"/>
              <w:sz w:val="24"/>
              <w:szCs w:val="24"/>
            </w:rPr>
            <w:t>30</w:t>
          </w:r>
          <w:r w:rsidR="00572314">
            <w:rPr>
              <w:rFonts w:hint="eastAsia"/>
              <w:sz w:val="24"/>
              <w:szCs w:val="24"/>
            </w:rPr>
            <w:t>日</w:t>
          </w:r>
        </w:sdtContent>
      </w:sdt>
      <w:r w:rsidR="00572314">
        <w:rPr>
          <w:rFonts w:hint="eastAsia"/>
          <w:sz w:val="24"/>
          <w:szCs w:val="24"/>
        </w:rPr>
        <w:t xml:space="preserve"> </w:t>
      </w:r>
    </w:p>
    <w:p w14:paraId="75D4D395" w14:textId="77777777" w:rsidR="002E1E73" w:rsidRDefault="002E1E73">
      <w:pPr>
        <w:adjustRightInd w:val="0"/>
        <w:snapToGrid w:val="0"/>
        <w:spacing w:line="360" w:lineRule="auto"/>
        <w:rPr>
          <w:rFonts w:ascii="宋体" w:eastAsia="宋体" w:hAnsi="宋体" w:cs="Times New Roman"/>
          <w:sz w:val="24"/>
        </w:rPr>
      </w:pPr>
    </w:p>
    <w:p w14:paraId="00C5E96D" w14:textId="77777777" w:rsidR="002E1E73" w:rsidRDefault="0057231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2E1E73" w:rsidRDefault="00572314">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2E1E73" w:rsidRDefault="00572314">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63493241" w:rsidR="002E1E73" w:rsidRDefault="002E1E73">
      <w:pPr>
        <w:ind w:right="-58"/>
        <w:jc w:val="left"/>
        <w:rPr>
          <w:rFonts w:asciiTheme="minorEastAsia" w:hAnsiTheme="minorEastAsia"/>
        </w:rPr>
      </w:pPr>
    </w:p>
    <w:p w14:paraId="0A19CE0B" w14:textId="1B023B17" w:rsidR="000F69AE" w:rsidRDefault="000F69AE">
      <w:pPr>
        <w:ind w:right="-58"/>
        <w:jc w:val="left"/>
        <w:rPr>
          <w:rFonts w:asciiTheme="minorEastAsia" w:hAnsiTheme="minorEastAsia"/>
        </w:rPr>
      </w:pPr>
    </w:p>
    <w:p w14:paraId="3FA19295" w14:textId="348144EE" w:rsidR="000F69AE" w:rsidRDefault="000F69AE">
      <w:pPr>
        <w:ind w:right="-58"/>
        <w:jc w:val="left"/>
        <w:rPr>
          <w:rFonts w:asciiTheme="minorEastAsia" w:hAnsiTheme="minorEastAsia"/>
        </w:rPr>
      </w:pPr>
    </w:p>
    <w:p w14:paraId="5E3E4064" w14:textId="153925AE" w:rsidR="000F69AE" w:rsidRDefault="000F69AE">
      <w:pPr>
        <w:ind w:right="-58"/>
        <w:jc w:val="left"/>
        <w:rPr>
          <w:rFonts w:asciiTheme="minorEastAsia" w:hAnsiTheme="minorEastAsia"/>
        </w:rPr>
      </w:pPr>
    </w:p>
    <w:p w14:paraId="4C674686" w14:textId="31095301" w:rsidR="000F69AE" w:rsidRDefault="000F69AE">
      <w:pPr>
        <w:ind w:right="-58"/>
        <w:jc w:val="left"/>
        <w:rPr>
          <w:rFonts w:asciiTheme="minorEastAsia" w:hAnsiTheme="minorEastAsia"/>
        </w:rPr>
      </w:pPr>
    </w:p>
    <w:p w14:paraId="4DC21C6A" w14:textId="2AC8DA30" w:rsidR="000F69AE" w:rsidRDefault="000F69AE">
      <w:pPr>
        <w:ind w:right="-58"/>
        <w:jc w:val="left"/>
        <w:rPr>
          <w:rFonts w:asciiTheme="minorEastAsia" w:hAnsiTheme="minorEastAsia"/>
        </w:rPr>
      </w:pPr>
    </w:p>
    <w:p w14:paraId="76672872" w14:textId="6E87826A" w:rsidR="000F69AE" w:rsidRDefault="000F69AE">
      <w:pPr>
        <w:ind w:right="-58"/>
        <w:jc w:val="left"/>
        <w:rPr>
          <w:rFonts w:asciiTheme="minorEastAsia" w:hAnsiTheme="minorEastAsia"/>
        </w:rPr>
      </w:pPr>
    </w:p>
    <w:p w14:paraId="5FA31704" w14:textId="0EB6CDB2" w:rsidR="000F69AE" w:rsidRDefault="000F69AE">
      <w:pPr>
        <w:ind w:right="-58"/>
        <w:jc w:val="left"/>
        <w:rPr>
          <w:rFonts w:asciiTheme="minorEastAsia" w:hAnsiTheme="minorEastAsia"/>
        </w:rPr>
      </w:pPr>
    </w:p>
    <w:p w14:paraId="15FDE5F5" w14:textId="486B95A3" w:rsidR="000F69AE" w:rsidRDefault="000F69AE">
      <w:pPr>
        <w:ind w:right="-58"/>
        <w:jc w:val="left"/>
        <w:rPr>
          <w:rFonts w:asciiTheme="minorEastAsia" w:hAnsiTheme="minorEastAsia"/>
        </w:rPr>
      </w:pPr>
    </w:p>
    <w:p w14:paraId="62585971" w14:textId="726C2BF9" w:rsidR="000F69AE" w:rsidRDefault="000F69AE">
      <w:pPr>
        <w:ind w:right="-58"/>
        <w:jc w:val="left"/>
        <w:rPr>
          <w:rFonts w:asciiTheme="minorEastAsia" w:hAnsiTheme="minorEastAsia"/>
        </w:rPr>
      </w:pPr>
    </w:p>
    <w:p w14:paraId="3ADFED30" w14:textId="3B9B1C7C" w:rsidR="000F69AE" w:rsidRDefault="000F69AE">
      <w:pPr>
        <w:ind w:right="-58"/>
        <w:jc w:val="left"/>
        <w:rPr>
          <w:rFonts w:asciiTheme="minorEastAsia" w:hAnsiTheme="minorEastAsia"/>
        </w:rPr>
      </w:pPr>
    </w:p>
    <w:p w14:paraId="48A096EA" w14:textId="53CA6EFD" w:rsidR="000F69AE" w:rsidRDefault="000F69AE">
      <w:pPr>
        <w:ind w:right="-58"/>
        <w:jc w:val="left"/>
        <w:rPr>
          <w:rFonts w:asciiTheme="minorEastAsia" w:hAnsiTheme="minorEastAsia"/>
        </w:rPr>
      </w:pPr>
    </w:p>
    <w:p w14:paraId="1810D3E7" w14:textId="589DFF49" w:rsidR="000F69AE" w:rsidRDefault="000F69AE">
      <w:pPr>
        <w:ind w:right="-58"/>
        <w:jc w:val="left"/>
        <w:rPr>
          <w:rFonts w:asciiTheme="minorEastAsia" w:hAnsiTheme="minorEastAsia"/>
        </w:rPr>
      </w:pPr>
    </w:p>
    <w:p w14:paraId="40578077" w14:textId="77E8331D" w:rsidR="000F69AE" w:rsidRDefault="000F69AE">
      <w:pPr>
        <w:ind w:right="-58"/>
        <w:jc w:val="left"/>
        <w:rPr>
          <w:rFonts w:asciiTheme="minorEastAsia" w:hAnsiTheme="minorEastAsia"/>
        </w:rPr>
      </w:pPr>
    </w:p>
    <w:p w14:paraId="21FDD03B" w14:textId="212A221B" w:rsidR="000F69AE" w:rsidRDefault="000F69AE">
      <w:pPr>
        <w:ind w:right="-58"/>
        <w:jc w:val="left"/>
        <w:rPr>
          <w:rFonts w:asciiTheme="minorEastAsia" w:hAnsiTheme="minorEastAsia"/>
        </w:rPr>
      </w:pPr>
    </w:p>
    <w:p w14:paraId="686B21E6" w14:textId="71006851" w:rsidR="000F69AE" w:rsidRDefault="000F69AE">
      <w:pPr>
        <w:ind w:right="-58"/>
        <w:jc w:val="left"/>
        <w:rPr>
          <w:rFonts w:asciiTheme="minorEastAsia" w:hAnsiTheme="minorEastAsia"/>
        </w:rPr>
      </w:pPr>
    </w:p>
    <w:p w14:paraId="37AEDD9E" w14:textId="77777777" w:rsidR="000F69AE" w:rsidRDefault="000F69AE">
      <w:pPr>
        <w:ind w:right="-58"/>
        <w:jc w:val="left"/>
        <w:rPr>
          <w:rFonts w:asciiTheme="minorEastAsia" w:hAnsiTheme="minorEastAsia"/>
        </w:rPr>
      </w:pPr>
    </w:p>
    <w:p w14:paraId="329AE154" w14:textId="77777777" w:rsidR="002E1E73" w:rsidRDefault="00572314">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2E1E73" w:rsidRDefault="0057231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2E1E73" w:rsidRDefault="00A4082E">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560276837"/>
          <w:lock w:val="sdtLocked"/>
          <w:placeholder>
            <w:docPart w:val="GBC22222222222222222222222222222"/>
          </w:placeholder>
          <w:dataBinding w:prefixMappings="xmlns:clcta-gie='clcta-gie'" w:xpath="/*/clcta-gie:GongSiFaDingZhongWenMingCheng" w:storeItemID="{688C5A64-A98D-41DA-8685-B71C516D1A56}"/>
          <w:text/>
        </w:sdtPr>
        <w:sdtEndPr/>
        <w:sdtContent>
          <w:r w:rsidR="00572314">
            <w:rPr>
              <w:rFonts w:asciiTheme="minorEastAsia" w:hAnsiTheme="minorEastAsia" w:hint="eastAsia"/>
              <w:sz w:val="24"/>
              <w:szCs w:val="24"/>
            </w:rPr>
            <w:t>安徽恒源煤电股份有限公司</w:t>
          </w:r>
        </w:sdtContent>
      </w:sdt>
      <w:r w:rsidR="0057231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1419824286"/>
        <w:lock w:val="sdtLocked"/>
        <w:placeholder>
          <w:docPart w:val="GBC22222222222222222222222222222"/>
        </w:placeholder>
      </w:sdtPr>
      <w:sdtEndPr/>
      <w:sdtContent>
        <w:p w14:paraId="288E000A" w14:textId="16D111BC" w:rsidR="002E1E73" w:rsidRDefault="00572314">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0F69AE">
            <w:rPr>
              <w:rFonts w:ascii="宋体" w:hAnsi="宋体" w:cs="宋体"/>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1628976200"/>
              <w:lock w:val="sdtLocked"/>
              <w:placeholder>
                <w:docPart w:val="GBC22222222222222222222222222222"/>
              </w:placeholder>
              <w:dataBinding w:prefixMappings="xmlns:clcta-be='clcta-be'" w:xpath="/*/clcta-be:GuDongDaHuiZhaoKaiShiJian[not(@periodRef)]" w:storeItemID="{688C5A64-A98D-41DA-8685-B71C516D1A56}"/>
              <w:date w:fullDate="2024-04-26T00:00:00Z">
                <w:dateFormat w:val="yyyy'年'M'月'd'日'"/>
                <w:lid w:val="zh-CN"/>
                <w:storeMappedDataAs w:val="dateTime"/>
                <w:calendar w:val="gregorian"/>
              </w:date>
            </w:sdtPr>
            <w:sdtEndPr/>
            <w:sdtContent>
              <w:r w:rsidR="000F69AE">
                <w:rPr>
                  <w:rFonts w:ascii="宋体" w:hAnsi="宋体" w:cs="宋体" w:hint="eastAsia"/>
                  <w:kern w:val="0"/>
                  <w:sz w:val="24"/>
                  <w:szCs w:val="24"/>
                </w:rPr>
                <w:t>2024年4月26日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175581835"/>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F69AE">
                <w:rPr>
                  <w:rFonts w:ascii="宋体" w:hAnsi="宋体" w:cs="宋体" w:hint="eastAsia"/>
                  <w:kern w:val="0"/>
                  <w:sz w:val="24"/>
                  <w:szCs w:val="24"/>
                </w:rPr>
                <w:t>2023</w:t>
              </w:r>
            </w:sdtContent>
          </w:sdt>
          <w:r>
            <w:rPr>
              <w:rFonts w:ascii="宋体" w:hAnsi="宋体" w:cs="宋体" w:hint="eastAsia"/>
              <w:kern w:val="0"/>
              <w:sz w:val="24"/>
              <w:szCs w:val="24"/>
            </w:rPr>
            <w:t>年年度股东大会，并代为行使表决权。</w:t>
          </w:r>
        </w:p>
      </w:sdtContent>
    </w:sdt>
    <w:p w14:paraId="38DC2440" w14:textId="77777777" w:rsidR="002E1E73" w:rsidRDefault="002E1E73">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2E1E73" w:rsidRDefault="0057231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2E1E73" w:rsidRDefault="0057231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2E1E73" w:rsidRDefault="0057231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p w14:paraId="72520A06" w14:textId="77777777" w:rsidR="002E1E73" w:rsidRDefault="0057231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hAnsi="宋体" w:cs="宋体"/>
          <w:kern w:val="0"/>
          <w:sz w:val="24"/>
        </w:rPr>
        <w:alias w:val="模块:议案"/>
        <w:tag w:val="_SEC_cea0a69544f4425fb18538307d02a14c"/>
        <w:id w:val="1034149002"/>
        <w:lock w:val="sdtLocked"/>
        <w:placeholder>
          <w:docPart w:val="GBC22222222222222222222222222222"/>
        </w:placeholder>
      </w:sdtPr>
      <w:sdtEndPr>
        <w:rPr>
          <w:rFonts w:asciiTheme="minorHAnsi" w:hAnsiTheme="minorHAnsi" w:cstheme="minorBidi" w:hint="eastAsia"/>
          <w:kern w:val="2"/>
          <w:sz w:val="21"/>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0F69AE" w14:paraId="0E10D96C" w14:textId="77777777" w:rsidTr="000F69AE">
            <w:tc>
              <w:tcPr>
                <w:tcW w:w="959" w:type="dxa"/>
                <w:tcMar>
                  <w:top w:w="0" w:type="dxa"/>
                  <w:left w:w="108" w:type="dxa"/>
                  <w:bottom w:w="0" w:type="dxa"/>
                  <w:right w:w="108" w:type="dxa"/>
                </w:tcMar>
              </w:tcPr>
              <w:p w14:paraId="26D7D260" w14:textId="77777777" w:rsidR="000F69AE" w:rsidRDefault="00A4082E" w:rsidP="001468AC">
                <w:pPr>
                  <w:widowControl/>
                  <w:spacing w:before="100" w:beforeAutospacing="1" w:after="100" w:afterAutospacing="1" w:line="360" w:lineRule="auto"/>
                  <w:jc w:val="left"/>
                  <w:rPr>
                    <w:rFonts w:ascii="宋体" w:hAnsi="宋体" w:cs="宋体"/>
                    <w:kern w:val="0"/>
                    <w:sz w:val="24"/>
                  </w:rPr>
                </w:pPr>
                <w:sdt>
                  <w:sdtPr>
                    <w:rPr>
                      <w:rFonts w:ascii="宋体" w:hAnsi="宋体" w:cs="宋体" w:hint="eastAsia"/>
                      <w:kern w:val="0"/>
                      <w:sz w:val="24"/>
                    </w:rPr>
                    <w:tag w:val="_PLD_880da3522f8c4d1aa22fdbdffd872374"/>
                    <w:id w:val="490610334"/>
                    <w:lock w:val="sdtLocked"/>
                  </w:sdtPr>
                  <w:sdtEndPr/>
                  <w:sdtContent>
                    <w:r w:rsidR="000F69AE">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404071263"/>
                <w:lock w:val="sdtLocked"/>
              </w:sdtPr>
              <w:sdtEndPr/>
              <w:sdtContent>
                <w:tc>
                  <w:tcPr>
                    <w:tcW w:w="4009" w:type="dxa"/>
                    <w:tcMar>
                      <w:top w:w="0" w:type="dxa"/>
                      <w:left w:w="108" w:type="dxa"/>
                      <w:bottom w:w="0" w:type="dxa"/>
                      <w:right w:w="108" w:type="dxa"/>
                    </w:tcMar>
                  </w:tcPr>
                  <w:p w14:paraId="40AE6B5E"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571350732"/>
                <w:lock w:val="sdtLocked"/>
              </w:sdtPr>
              <w:sdtEndPr/>
              <w:sdtContent>
                <w:tc>
                  <w:tcPr>
                    <w:tcW w:w="1080" w:type="dxa"/>
                    <w:tcMar>
                      <w:top w:w="0" w:type="dxa"/>
                      <w:left w:w="108" w:type="dxa"/>
                      <w:bottom w:w="0" w:type="dxa"/>
                      <w:right w:w="108" w:type="dxa"/>
                    </w:tcMar>
                  </w:tcPr>
                  <w:p w14:paraId="7E59BB5A"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13257"/>
                <w:lock w:val="sdtLocked"/>
              </w:sdtPr>
              <w:sdtEndPr/>
              <w:sdtContent>
                <w:tc>
                  <w:tcPr>
                    <w:tcW w:w="1080" w:type="dxa"/>
                    <w:tcMar>
                      <w:top w:w="0" w:type="dxa"/>
                      <w:left w:w="108" w:type="dxa"/>
                      <w:bottom w:w="0" w:type="dxa"/>
                      <w:right w:w="108" w:type="dxa"/>
                    </w:tcMar>
                  </w:tcPr>
                  <w:p w14:paraId="53757377"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529642013"/>
                <w:lock w:val="sdtLocked"/>
              </w:sdtPr>
              <w:sdtEndPr/>
              <w:sdtContent>
                <w:tc>
                  <w:tcPr>
                    <w:tcW w:w="900" w:type="dxa"/>
                    <w:tcMar>
                      <w:top w:w="0" w:type="dxa"/>
                      <w:left w:w="108" w:type="dxa"/>
                      <w:bottom w:w="0" w:type="dxa"/>
                      <w:right w:w="108" w:type="dxa"/>
                    </w:tcMar>
                  </w:tcPr>
                  <w:p w14:paraId="5BDB7B2A"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44739967"/>
              <w:lock w:val="sdtLocked"/>
            </w:sdtPr>
            <w:sdtEndPr/>
            <w:sdtContent>
              <w:tr w:rsidR="000F69AE" w14:paraId="778A59A6" w14:textId="77777777" w:rsidTr="000F69AE">
                <w:sdt>
                  <w:sdtPr>
                    <w:rPr>
                      <w:rFonts w:ascii="宋体" w:hAnsi="宋体" w:cs="宋体" w:hint="eastAsia"/>
                      <w:kern w:val="0"/>
                      <w:sz w:val="24"/>
                    </w:rPr>
                    <w:alias w:val="审议听取的议案和报告_议案和报告的序号"/>
                    <w:tag w:val="_GBC_b89fd0950e824e62b61a7792ec56bda8"/>
                    <w:id w:val="-227072584"/>
                    <w:lock w:val="sdtLocked"/>
                  </w:sdtPr>
                  <w:sdtEndPr/>
                  <w:sdtContent>
                    <w:tc>
                      <w:tcPr>
                        <w:tcW w:w="959" w:type="dxa"/>
                        <w:tcMar>
                          <w:top w:w="0" w:type="dxa"/>
                          <w:left w:w="108" w:type="dxa"/>
                          <w:bottom w:w="0" w:type="dxa"/>
                          <w:right w:w="108" w:type="dxa"/>
                        </w:tcMar>
                      </w:tcPr>
                      <w:p w14:paraId="3771AB93"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701352594"/>
                    <w:lock w:val="sdtLocked"/>
                    <w:text/>
                  </w:sdtPr>
                  <w:sdtEndPr/>
                  <w:sdtContent>
                    <w:tc>
                      <w:tcPr>
                        <w:tcW w:w="4009" w:type="dxa"/>
                        <w:tcMar>
                          <w:top w:w="0" w:type="dxa"/>
                          <w:left w:w="108" w:type="dxa"/>
                          <w:bottom w:w="0" w:type="dxa"/>
                          <w:right w:w="108" w:type="dxa"/>
                        </w:tcMar>
                      </w:tcPr>
                      <w:p w14:paraId="1ECFE7BE" w14:textId="38C1083F" w:rsidR="000F69AE" w:rsidRDefault="000F69AE" w:rsidP="000F69AE">
                        <w:pPr>
                          <w:widowControl/>
                          <w:spacing w:before="100" w:beforeAutospacing="1" w:after="100" w:afterAutospacing="1" w:line="360" w:lineRule="auto"/>
                          <w:jc w:val="left"/>
                          <w:rPr>
                            <w:rFonts w:ascii="宋体" w:hAnsi="宋体" w:cs="宋体"/>
                            <w:kern w:val="0"/>
                            <w:sz w:val="24"/>
                          </w:rPr>
                        </w:pPr>
                        <w:r w:rsidRPr="000F69AE">
                          <w:rPr>
                            <w:rFonts w:ascii="宋体" w:hAnsi="宋体" w:cs="宋体" w:hint="eastAsia"/>
                            <w:kern w:val="0"/>
                            <w:sz w:val="24"/>
                          </w:rPr>
                          <w:t>恒源煤电2023年度董事会工作报告</w:t>
                        </w:r>
                      </w:p>
                    </w:tc>
                  </w:sdtContent>
                </w:sdt>
                <w:tc>
                  <w:tcPr>
                    <w:tcW w:w="1080" w:type="dxa"/>
                    <w:tcMar>
                      <w:top w:w="0" w:type="dxa"/>
                      <w:left w:w="108" w:type="dxa"/>
                      <w:bottom w:w="0" w:type="dxa"/>
                      <w:right w:w="108" w:type="dxa"/>
                    </w:tcMar>
                  </w:tcPr>
                  <w:p w14:paraId="28FA267D"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FA3414F"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50D3A81"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4408845"/>
              <w:lock w:val="sdtLocked"/>
            </w:sdtPr>
            <w:sdtEndPr/>
            <w:sdtContent>
              <w:tr w:rsidR="000F69AE" w14:paraId="37953869" w14:textId="77777777" w:rsidTr="000F69AE">
                <w:sdt>
                  <w:sdtPr>
                    <w:rPr>
                      <w:rFonts w:ascii="宋体" w:hAnsi="宋体" w:cs="宋体" w:hint="eastAsia"/>
                      <w:kern w:val="0"/>
                      <w:sz w:val="24"/>
                    </w:rPr>
                    <w:alias w:val="审议听取的议案和报告_议案和报告的序号"/>
                    <w:tag w:val="_GBC_b89fd0950e824e62b61a7792ec56bda8"/>
                    <w:id w:val="-1164305885"/>
                    <w:lock w:val="sdtLocked"/>
                  </w:sdtPr>
                  <w:sdtEndPr/>
                  <w:sdtContent>
                    <w:tc>
                      <w:tcPr>
                        <w:tcW w:w="959" w:type="dxa"/>
                        <w:tcMar>
                          <w:top w:w="0" w:type="dxa"/>
                          <w:left w:w="108" w:type="dxa"/>
                          <w:bottom w:w="0" w:type="dxa"/>
                          <w:right w:w="108" w:type="dxa"/>
                        </w:tcMar>
                      </w:tcPr>
                      <w:p w14:paraId="119E4000" w14:textId="5AE518FB"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41462982"/>
                    <w:lock w:val="sdtLocked"/>
                    <w:text/>
                  </w:sdtPr>
                  <w:sdtEndPr/>
                  <w:sdtContent>
                    <w:tc>
                      <w:tcPr>
                        <w:tcW w:w="4009" w:type="dxa"/>
                        <w:tcMar>
                          <w:top w:w="0" w:type="dxa"/>
                          <w:left w:w="108" w:type="dxa"/>
                          <w:bottom w:w="0" w:type="dxa"/>
                          <w:right w:w="108" w:type="dxa"/>
                        </w:tcMar>
                      </w:tcPr>
                      <w:p w14:paraId="7F09FBDD" w14:textId="69FCFFE9" w:rsidR="000F69AE" w:rsidRDefault="000F69AE" w:rsidP="001468AC">
                        <w:pPr>
                          <w:widowControl/>
                          <w:spacing w:before="100" w:beforeAutospacing="1" w:after="100" w:afterAutospacing="1" w:line="360" w:lineRule="auto"/>
                          <w:jc w:val="left"/>
                          <w:rPr>
                            <w:rFonts w:ascii="宋体" w:hAnsi="宋体" w:cs="宋体"/>
                            <w:kern w:val="0"/>
                            <w:sz w:val="24"/>
                          </w:rPr>
                        </w:pPr>
                        <w:r w:rsidRPr="000F69AE">
                          <w:rPr>
                            <w:rFonts w:ascii="宋体" w:hAnsi="宋体" w:cs="宋体" w:hint="eastAsia"/>
                            <w:kern w:val="0"/>
                            <w:sz w:val="24"/>
                          </w:rPr>
                          <w:t>恒源煤电2023年度监事会工作报告</w:t>
                        </w:r>
                      </w:p>
                    </w:tc>
                  </w:sdtContent>
                </w:sdt>
                <w:tc>
                  <w:tcPr>
                    <w:tcW w:w="1080" w:type="dxa"/>
                    <w:tcMar>
                      <w:top w:w="0" w:type="dxa"/>
                      <w:left w:w="108" w:type="dxa"/>
                      <w:bottom w:w="0" w:type="dxa"/>
                      <w:right w:w="108" w:type="dxa"/>
                    </w:tcMar>
                  </w:tcPr>
                  <w:p w14:paraId="3D105282"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63A1D91"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E8D236E"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75622363"/>
              <w:lock w:val="sdtLocked"/>
            </w:sdtPr>
            <w:sdtEndPr/>
            <w:sdtContent>
              <w:tr w:rsidR="000F69AE" w14:paraId="4FE1B4CE" w14:textId="77777777" w:rsidTr="000F69AE">
                <w:sdt>
                  <w:sdtPr>
                    <w:rPr>
                      <w:rFonts w:ascii="宋体" w:hAnsi="宋体" w:cs="宋体" w:hint="eastAsia"/>
                      <w:kern w:val="0"/>
                      <w:sz w:val="24"/>
                    </w:rPr>
                    <w:alias w:val="审议听取的议案和报告_议案和报告的序号"/>
                    <w:tag w:val="_GBC_b89fd0950e824e62b61a7792ec56bda8"/>
                    <w:id w:val="1145320512"/>
                    <w:lock w:val="sdtLocked"/>
                  </w:sdtPr>
                  <w:sdtEndPr/>
                  <w:sdtContent>
                    <w:tc>
                      <w:tcPr>
                        <w:tcW w:w="959" w:type="dxa"/>
                        <w:tcMar>
                          <w:top w:w="0" w:type="dxa"/>
                          <w:left w:w="108" w:type="dxa"/>
                          <w:bottom w:w="0" w:type="dxa"/>
                          <w:right w:w="108" w:type="dxa"/>
                        </w:tcMar>
                      </w:tcPr>
                      <w:p w14:paraId="72A1DAF3" w14:textId="658558A1"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408877535"/>
                    <w:lock w:val="sdtLocked"/>
                    <w:text/>
                  </w:sdtPr>
                  <w:sdtEndPr/>
                  <w:sdtContent>
                    <w:tc>
                      <w:tcPr>
                        <w:tcW w:w="4009" w:type="dxa"/>
                        <w:tcMar>
                          <w:top w:w="0" w:type="dxa"/>
                          <w:left w:w="108" w:type="dxa"/>
                          <w:bottom w:w="0" w:type="dxa"/>
                          <w:right w:w="108" w:type="dxa"/>
                        </w:tcMar>
                      </w:tcPr>
                      <w:p w14:paraId="46598F11" w14:textId="2225CE5F" w:rsidR="000F69AE" w:rsidRDefault="000F69AE" w:rsidP="001468AC">
                        <w:pPr>
                          <w:widowControl/>
                          <w:spacing w:before="100" w:beforeAutospacing="1" w:after="100" w:afterAutospacing="1" w:line="360" w:lineRule="auto"/>
                          <w:jc w:val="left"/>
                          <w:rPr>
                            <w:rFonts w:ascii="宋体" w:hAnsi="宋体" w:cs="宋体"/>
                            <w:kern w:val="0"/>
                            <w:sz w:val="24"/>
                          </w:rPr>
                        </w:pPr>
                        <w:r w:rsidRPr="000F69AE">
                          <w:rPr>
                            <w:rFonts w:ascii="宋体" w:hAnsi="宋体" w:cs="宋体" w:hint="eastAsia"/>
                            <w:kern w:val="0"/>
                            <w:sz w:val="24"/>
                          </w:rPr>
                          <w:t>恒源煤电2023年度利润分配预案</w:t>
                        </w:r>
                      </w:p>
                    </w:tc>
                  </w:sdtContent>
                </w:sdt>
                <w:tc>
                  <w:tcPr>
                    <w:tcW w:w="1080" w:type="dxa"/>
                    <w:tcMar>
                      <w:top w:w="0" w:type="dxa"/>
                      <w:left w:w="108" w:type="dxa"/>
                      <w:bottom w:w="0" w:type="dxa"/>
                      <w:right w:w="108" w:type="dxa"/>
                    </w:tcMar>
                  </w:tcPr>
                  <w:p w14:paraId="74D26380"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6402E05"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7324DDC"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90631871"/>
              <w:lock w:val="sdtLocked"/>
            </w:sdtPr>
            <w:sdtEndPr/>
            <w:sdtContent>
              <w:tr w:rsidR="000F69AE" w14:paraId="4A2D5808" w14:textId="77777777" w:rsidTr="000F69AE">
                <w:sdt>
                  <w:sdtPr>
                    <w:rPr>
                      <w:rFonts w:ascii="宋体" w:hAnsi="宋体" w:cs="宋体" w:hint="eastAsia"/>
                      <w:kern w:val="0"/>
                      <w:sz w:val="24"/>
                    </w:rPr>
                    <w:alias w:val="审议听取的议案和报告_议案和报告的序号"/>
                    <w:tag w:val="_GBC_b89fd0950e824e62b61a7792ec56bda8"/>
                    <w:id w:val="21369281"/>
                    <w:lock w:val="sdtLocked"/>
                  </w:sdtPr>
                  <w:sdtEndPr/>
                  <w:sdtContent>
                    <w:tc>
                      <w:tcPr>
                        <w:tcW w:w="959" w:type="dxa"/>
                        <w:tcMar>
                          <w:top w:w="0" w:type="dxa"/>
                          <w:left w:w="108" w:type="dxa"/>
                          <w:bottom w:w="0" w:type="dxa"/>
                          <w:right w:w="108" w:type="dxa"/>
                        </w:tcMar>
                      </w:tcPr>
                      <w:p w14:paraId="20E23268" w14:textId="3CF79732"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4</w:t>
                        </w:r>
                      </w:p>
                    </w:tc>
                  </w:sdtContent>
                </w:sdt>
                <w:tc>
                  <w:tcPr>
                    <w:tcW w:w="4009" w:type="dxa"/>
                    <w:tcMar>
                      <w:top w:w="0" w:type="dxa"/>
                      <w:left w:w="108" w:type="dxa"/>
                      <w:bottom w:w="0" w:type="dxa"/>
                      <w:right w:w="108" w:type="dxa"/>
                    </w:tcMar>
                  </w:tcPr>
                  <w:p w14:paraId="20B48504" w14:textId="2F73C30D" w:rsidR="000F69AE" w:rsidRDefault="00A4082E" w:rsidP="001468AC">
                    <w:pPr>
                      <w:widowControl/>
                      <w:spacing w:before="100" w:beforeAutospacing="1" w:after="100" w:afterAutospacing="1" w:line="360" w:lineRule="auto"/>
                      <w:jc w:val="left"/>
                      <w:rPr>
                        <w:rFonts w:ascii="宋体" w:hAnsi="宋体" w:cs="宋体"/>
                        <w:kern w:val="0"/>
                        <w:sz w:val="24"/>
                      </w:rPr>
                    </w:pPr>
                    <w:sdt>
                      <w:sdtPr>
                        <w:rPr>
                          <w:rFonts w:hint="eastAsia"/>
                          <w:sz w:val="24"/>
                        </w:rPr>
                        <w:alias w:val="审议听取的议案和报告_议案和报告名称"/>
                        <w:tag w:val="_GBC_a729fa581eac4186b80537c61826f392"/>
                        <w:id w:val="858704343"/>
                        <w:lock w:val="sdtLocked"/>
                        <w:text/>
                      </w:sdtPr>
                      <w:sdtEndPr/>
                      <w:sdtContent>
                        <w:r w:rsidR="000F69AE" w:rsidRPr="000F69AE">
                          <w:rPr>
                            <w:rFonts w:hint="eastAsia"/>
                            <w:sz w:val="24"/>
                          </w:rPr>
                          <w:t>恒源煤电</w:t>
                        </w:r>
                        <w:r w:rsidR="000F69AE" w:rsidRPr="000F69AE">
                          <w:rPr>
                            <w:rFonts w:hint="eastAsia"/>
                            <w:sz w:val="24"/>
                          </w:rPr>
                          <w:t>2023</w:t>
                        </w:r>
                        <w:r w:rsidR="000F69AE" w:rsidRPr="000F69AE">
                          <w:rPr>
                            <w:rFonts w:hint="eastAsia"/>
                            <w:sz w:val="24"/>
                          </w:rPr>
                          <w:t>年度财务决算及</w:t>
                        </w:r>
                        <w:r w:rsidR="000F69AE" w:rsidRPr="000F69AE">
                          <w:rPr>
                            <w:rFonts w:hint="eastAsia"/>
                            <w:sz w:val="24"/>
                          </w:rPr>
                          <w:t>2024</w:t>
                        </w:r>
                        <w:r w:rsidR="000F69AE" w:rsidRPr="000F69AE">
                          <w:rPr>
                            <w:rFonts w:hint="eastAsia"/>
                            <w:sz w:val="24"/>
                          </w:rPr>
                          <w:t>年度财务预算报告</w:t>
                        </w:r>
                        <w:r w:rsidR="000F69AE" w:rsidRPr="000F69AE">
                          <w:rPr>
                            <w:rFonts w:hint="eastAsia"/>
                            <w:sz w:val="24"/>
                          </w:rPr>
                          <w:cr/>
                        </w:r>
                      </w:sdtContent>
                    </w:sdt>
                  </w:p>
                </w:tc>
                <w:tc>
                  <w:tcPr>
                    <w:tcW w:w="1080" w:type="dxa"/>
                    <w:tcMar>
                      <w:top w:w="0" w:type="dxa"/>
                      <w:left w:w="108" w:type="dxa"/>
                      <w:bottom w:w="0" w:type="dxa"/>
                      <w:right w:w="108" w:type="dxa"/>
                    </w:tcMar>
                  </w:tcPr>
                  <w:p w14:paraId="485FBDFF"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C08CDC9"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8CB4BF3"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672865615"/>
              <w:lock w:val="sdtLocked"/>
            </w:sdtPr>
            <w:sdtEndPr/>
            <w:sdtContent>
              <w:tr w:rsidR="000F69AE" w14:paraId="77C79D5C" w14:textId="77777777" w:rsidTr="000F69AE">
                <w:sdt>
                  <w:sdtPr>
                    <w:rPr>
                      <w:rFonts w:ascii="宋体" w:hAnsi="宋体" w:cs="宋体" w:hint="eastAsia"/>
                      <w:kern w:val="0"/>
                      <w:sz w:val="24"/>
                    </w:rPr>
                    <w:alias w:val="审议听取的议案和报告_议案和报告的序号"/>
                    <w:tag w:val="_GBC_b89fd0950e824e62b61a7792ec56bda8"/>
                    <w:id w:val="-1097561112"/>
                    <w:lock w:val="sdtLocked"/>
                  </w:sdtPr>
                  <w:sdtEndPr/>
                  <w:sdtContent>
                    <w:tc>
                      <w:tcPr>
                        <w:tcW w:w="959" w:type="dxa"/>
                        <w:tcMar>
                          <w:top w:w="0" w:type="dxa"/>
                          <w:left w:w="108" w:type="dxa"/>
                          <w:bottom w:w="0" w:type="dxa"/>
                          <w:right w:w="108" w:type="dxa"/>
                        </w:tcMar>
                      </w:tcPr>
                      <w:p w14:paraId="489711EF" w14:textId="558DE0A4"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543165761"/>
                    <w:lock w:val="sdtLocked"/>
                    <w:text/>
                  </w:sdtPr>
                  <w:sdtEndPr/>
                  <w:sdtContent>
                    <w:tc>
                      <w:tcPr>
                        <w:tcW w:w="4009" w:type="dxa"/>
                        <w:tcMar>
                          <w:top w:w="0" w:type="dxa"/>
                          <w:left w:w="108" w:type="dxa"/>
                          <w:bottom w:w="0" w:type="dxa"/>
                          <w:right w:w="108" w:type="dxa"/>
                        </w:tcMar>
                      </w:tcPr>
                      <w:p w14:paraId="6697CE4C" w14:textId="01FE232A" w:rsidR="000F69AE" w:rsidRDefault="000F69AE" w:rsidP="001468AC">
                        <w:pPr>
                          <w:widowControl/>
                          <w:spacing w:before="100" w:beforeAutospacing="1" w:after="100" w:afterAutospacing="1" w:line="360" w:lineRule="auto"/>
                          <w:jc w:val="left"/>
                          <w:rPr>
                            <w:rFonts w:ascii="宋体" w:hAnsi="宋体" w:cs="宋体"/>
                            <w:kern w:val="0"/>
                            <w:sz w:val="24"/>
                          </w:rPr>
                        </w:pPr>
                        <w:r w:rsidRPr="000F69AE">
                          <w:rPr>
                            <w:rFonts w:ascii="宋体" w:hAnsi="宋体" w:cs="宋体" w:hint="eastAsia"/>
                            <w:kern w:val="0"/>
                            <w:sz w:val="24"/>
                          </w:rPr>
                          <w:t>恒源煤电2023年度日常关联交易发生情况及2024年度日常关联交易预计情况的议案</w:t>
                        </w:r>
                      </w:p>
                    </w:tc>
                  </w:sdtContent>
                </w:sdt>
                <w:tc>
                  <w:tcPr>
                    <w:tcW w:w="1080" w:type="dxa"/>
                    <w:tcMar>
                      <w:top w:w="0" w:type="dxa"/>
                      <w:left w:w="108" w:type="dxa"/>
                      <w:bottom w:w="0" w:type="dxa"/>
                      <w:right w:w="108" w:type="dxa"/>
                    </w:tcMar>
                  </w:tcPr>
                  <w:p w14:paraId="68D21698"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EB9AF04"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47C1894"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508593104"/>
              <w:lock w:val="sdtLocked"/>
            </w:sdtPr>
            <w:sdtEndPr/>
            <w:sdtContent>
              <w:tr w:rsidR="000F69AE" w14:paraId="081F7F2B" w14:textId="77777777" w:rsidTr="000F69AE">
                <w:sdt>
                  <w:sdtPr>
                    <w:rPr>
                      <w:rFonts w:ascii="宋体" w:hAnsi="宋体" w:cs="宋体" w:hint="eastAsia"/>
                      <w:kern w:val="0"/>
                      <w:sz w:val="24"/>
                    </w:rPr>
                    <w:alias w:val="审议听取的议案和报告_议案和报告的序号"/>
                    <w:tag w:val="_GBC_b89fd0950e824e62b61a7792ec56bda8"/>
                    <w:id w:val="1537534594"/>
                    <w:lock w:val="sdtLocked"/>
                  </w:sdtPr>
                  <w:sdtEndPr/>
                  <w:sdtContent>
                    <w:tc>
                      <w:tcPr>
                        <w:tcW w:w="959" w:type="dxa"/>
                        <w:tcMar>
                          <w:top w:w="0" w:type="dxa"/>
                          <w:left w:w="108" w:type="dxa"/>
                          <w:bottom w:w="0" w:type="dxa"/>
                          <w:right w:w="108" w:type="dxa"/>
                        </w:tcMar>
                      </w:tcPr>
                      <w:p w14:paraId="3FECCA15" w14:textId="6C502A20"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638416801"/>
                    <w:lock w:val="sdtLocked"/>
                    <w:text/>
                  </w:sdtPr>
                  <w:sdtEndPr/>
                  <w:sdtContent>
                    <w:tc>
                      <w:tcPr>
                        <w:tcW w:w="4009" w:type="dxa"/>
                        <w:tcMar>
                          <w:top w:w="0" w:type="dxa"/>
                          <w:left w:w="108" w:type="dxa"/>
                          <w:bottom w:w="0" w:type="dxa"/>
                          <w:right w:w="108" w:type="dxa"/>
                        </w:tcMar>
                      </w:tcPr>
                      <w:p w14:paraId="7A11649D" w14:textId="442762EB" w:rsidR="000F69AE" w:rsidRDefault="009074C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w:t>
                        </w:r>
                        <w:r w:rsidR="000F69AE" w:rsidRPr="000F69AE">
                          <w:rPr>
                            <w:rFonts w:ascii="宋体" w:hAnsi="宋体" w:cs="宋体" w:hint="eastAsia"/>
                            <w:kern w:val="0"/>
                            <w:sz w:val="24"/>
                          </w:rPr>
                          <w:t>关于续签《金融服务协议》议案</w:t>
                        </w:r>
                      </w:p>
                    </w:tc>
                  </w:sdtContent>
                </w:sdt>
                <w:tc>
                  <w:tcPr>
                    <w:tcW w:w="1080" w:type="dxa"/>
                    <w:tcMar>
                      <w:top w:w="0" w:type="dxa"/>
                      <w:left w:w="108" w:type="dxa"/>
                      <w:bottom w:w="0" w:type="dxa"/>
                      <w:right w:w="108" w:type="dxa"/>
                    </w:tcMar>
                  </w:tcPr>
                  <w:p w14:paraId="084DC4D6"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A850B81"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D170B76"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46903431"/>
              <w:lock w:val="sdtLocked"/>
            </w:sdtPr>
            <w:sdtEndPr/>
            <w:sdtContent>
              <w:tr w:rsidR="000F69AE" w14:paraId="02F8A730" w14:textId="77777777" w:rsidTr="000F69AE">
                <w:sdt>
                  <w:sdtPr>
                    <w:rPr>
                      <w:rFonts w:ascii="宋体" w:hAnsi="宋体" w:cs="宋体" w:hint="eastAsia"/>
                      <w:kern w:val="0"/>
                      <w:sz w:val="24"/>
                    </w:rPr>
                    <w:alias w:val="审议听取的议案和报告_议案和报告的序号"/>
                    <w:tag w:val="_GBC_b89fd0950e824e62b61a7792ec56bda8"/>
                    <w:id w:val="2109918049"/>
                    <w:lock w:val="sdtLocked"/>
                  </w:sdtPr>
                  <w:sdtEndPr/>
                  <w:sdtContent>
                    <w:tc>
                      <w:tcPr>
                        <w:tcW w:w="959" w:type="dxa"/>
                        <w:tcMar>
                          <w:top w:w="0" w:type="dxa"/>
                          <w:left w:w="108" w:type="dxa"/>
                          <w:bottom w:w="0" w:type="dxa"/>
                          <w:right w:w="108" w:type="dxa"/>
                        </w:tcMar>
                      </w:tcPr>
                      <w:p w14:paraId="3B5E4B2B" w14:textId="5BC49B76"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427107666"/>
                    <w:lock w:val="sdtLocked"/>
                    <w:text/>
                  </w:sdtPr>
                  <w:sdtEndPr/>
                  <w:sdtContent>
                    <w:tc>
                      <w:tcPr>
                        <w:tcW w:w="4009" w:type="dxa"/>
                        <w:tcMar>
                          <w:top w:w="0" w:type="dxa"/>
                          <w:left w:w="108" w:type="dxa"/>
                          <w:bottom w:w="0" w:type="dxa"/>
                          <w:right w:w="108" w:type="dxa"/>
                        </w:tcMar>
                      </w:tcPr>
                      <w:p w14:paraId="2B769374" w14:textId="379D863A" w:rsidR="000F69AE" w:rsidRDefault="000F69AE" w:rsidP="001468AC">
                        <w:pPr>
                          <w:widowControl/>
                          <w:spacing w:before="100" w:beforeAutospacing="1" w:after="100" w:afterAutospacing="1" w:line="360" w:lineRule="auto"/>
                          <w:jc w:val="left"/>
                          <w:rPr>
                            <w:rFonts w:ascii="宋体" w:hAnsi="宋体" w:cs="宋体"/>
                            <w:kern w:val="0"/>
                            <w:sz w:val="24"/>
                          </w:rPr>
                        </w:pPr>
                        <w:r w:rsidRPr="000F69AE">
                          <w:rPr>
                            <w:rFonts w:ascii="宋体" w:hAnsi="宋体" w:cs="宋体" w:hint="eastAsia"/>
                            <w:kern w:val="0"/>
                            <w:sz w:val="24"/>
                          </w:rPr>
                          <w:t>恒源煤电2023年年度报告及摘要</w:t>
                        </w:r>
                      </w:p>
                    </w:tc>
                  </w:sdtContent>
                </w:sdt>
                <w:tc>
                  <w:tcPr>
                    <w:tcW w:w="1080" w:type="dxa"/>
                    <w:tcMar>
                      <w:top w:w="0" w:type="dxa"/>
                      <w:left w:w="108" w:type="dxa"/>
                      <w:bottom w:w="0" w:type="dxa"/>
                      <w:right w:w="108" w:type="dxa"/>
                    </w:tcMar>
                  </w:tcPr>
                  <w:p w14:paraId="7F039304"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72C0467"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7EB1B84F"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90125610"/>
              <w:lock w:val="sdtLocked"/>
            </w:sdtPr>
            <w:sdtEndPr/>
            <w:sdtContent>
              <w:tr w:rsidR="000F69AE" w:rsidRPr="000F69AE" w14:paraId="6565AB4B" w14:textId="77777777" w:rsidTr="000F69AE">
                <w:sdt>
                  <w:sdtPr>
                    <w:rPr>
                      <w:rFonts w:ascii="宋体" w:hAnsi="宋体" w:cs="宋体" w:hint="eastAsia"/>
                      <w:kern w:val="0"/>
                      <w:sz w:val="24"/>
                    </w:rPr>
                    <w:alias w:val="审议听取的议案和报告_议案和报告的序号"/>
                    <w:tag w:val="_GBC_b89fd0950e824e62b61a7792ec56bda8"/>
                    <w:id w:val="636460546"/>
                    <w:lock w:val="sdtLocked"/>
                  </w:sdtPr>
                  <w:sdtEndPr/>
                  <w:sdtContent>
                    <w:tc>
                      <w:tcPr>
                        <w:tcW w:w="959" w:type="dxa"/>
                        <w:tcMar>
                          <w:top w:w="0" w:type="dxa"/>
                          <w:left w:w="108" w:type="dxa"/>
                          <w:bottom w:w="0" w:type="dxa"/>
                          <w:right w:w="108" w:type="dxa"/>
                        </w:tcMar>
                      </w:tcPr>
                      <w:p w14:paraId="183292EA" w14:textId="022ADD28" w:rsidR="000F69AE" w:rsidRDefault="000F69AE" w:rsidP="000F69AE">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40564346"/>
                    <w:lock w:val="sdtLocked"/>
                    <w:text/>
                  </w:sdtPr>
                  <w:sdtEndPr/>
                  <w:sdtContent>
                    <w:tc>
                      <w:tcPr>
                        <w:tcW w:w="4009" w:type="dxa"/>
                        <w:tcMar>
                          <w:top w:w="0" w:type="dxa"/>
                          <w:left w:w="108" w:type="dxa"/>
                          <w:bottom w:w="0" w:type="dxa"/>
                          <w:right w:w="108" w:type="dxa"/>
                        </w:tcMar>
                      </w:tcPr>
                      <w:p w14:paraId="673AD082" w14:textId="7520C397" w:rsidR="000F69AE" w:rsidRDefault="000F69AE" w:rsidP="001468AC">
                        <w:pPr>
                          <w:widowControl/>
                          <w:spacing w:before="100" w:beforeAutospacing="1" w:after="100" w:afterAutospacing="1" w:line="360" w:lineRule="auto"/>
                          <w:jc w:val="left"/>
                          <w:rPr>
                            <w:rFonts w:ascii="宋体" w:hAnsi="宋体" w:cs="宋体"/>
                            <w:kern w:val="0"/>
                            <w:sz w:val="24"/>
                          </w:rPr>
                        </w:pPr>
                        <w:r w:rsidRPr="000F69AE">
                          <w:rPr>
                            <w:rFonts w:ascii="宋体" w:hAnsi="宋体" w:cs="宋体" w:hint="eastAsia"/>
                            <w:kern w:val="0"/>
                            <w:sz w:val="24"/>
                          </w:rPr>
                          <w:t>恒源煤电独立董事2023年度述职报</w:t>
                        </w:r>
                        <w:r w:rsidRPr="000F69AE">
                          <w:rPr>
                            <w:rFonts w:ascii="宋体" w:hAnsi="宋体" w:cs="宋体" w:hint="eastAsia"/>
                            <w:kern w:val="0"/>
                            <w:sz w:val="24"/>
                          </w:rPr>
                          <w:lastRenderedPageBreak/>
                          <w:t>告</w:t>
                        </w:r>
                      </w:p>
                    </w:tc>
                  </w:sdtContent>
                </w:sdt>
                <w:tc>
                  <w:tcPr>
                    <w:tcW w:w="1080" w:type="dxa"/>
                    <w:tcMar>
                      <w:top w:w="0" w:type="dxa"/>
                      <w:left w:w="108" w:type="dxa"/>
                      <w:bottom w:w="0" w:type="dxa"/>
                      <w:right w:w="108" w:type="dxa"/>
                    </w:tcMar>
                  </w:tcPr>
                  <w:p w14:paraId="565DF03B"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 </w:t>
                    </w:r>
                  </w:p>
                </w:tc>
                <w:tc>
                  <w:tcPr>
                    <w:tcW w:w="1080" w:type="dxa"/>
                    <w:tcMar>
                      <w:top w:w="0" w:type="dxa"/>
                      <w:left w:w="108" w:type="dxa"/>
                      <w:bottom w:w="0" w:type="dxa"/>
                      <w:right w:w="108" w:type="dxa"/>
                    </w:tcMar>
                  </w:tcPr>
                  <w:p w14:paraId="6CD5DB93"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35595EE" w14:textId="77777777" w:rsidR="000F69AE" w:rsidRDefault="000F69AE" w:rsidP="001468A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331D4BAB" w:rsidR="002E1E73" w:rsidRPr="000F69AE" w:rsidRDefault="00A4082E" w:rsidP="000F69AE"/>
      </w:sdtContent>
    </w:sdt>
    <w:p w14:paraId="33E0542E" w14:textId="77777777" w:rsidR="002E1E73" w:rsidRDefault="0057231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2E1E73" w:rsidRDefault="0057231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2E1E73" w:rsidRDefault="0057231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2E1E73" w:rsidRDefault="0057231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2E1E73" w:rsidRDefault="0057231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2E1E73" w:rsidRDefault="002E1E73"/>
    <w:sectPr w:rsidR="002E1E73"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E20DC" w14:textId="77777777" w:rsidR="00A4082E" w:rsidRDefault="00A4082E" w:rsidP="006E207E">
      <w:r>
        <w:separator/>
      </w:r>
    </w:p>
  </w:endnote>
  <w:endnote w:type="continuationSeparator" w:id="0">
    <w:p w14:paraId="7DDC4305" w14:textId="77777777" w:rsidR="00A4082E" w:rsidRDefault="00A4082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641DB" w14:textId="77777777" w:rsidR="00A4082E" w:rsidRDefault="00A4082E" w:rsidP="006E207E">
      <w:r>
        <w:separator/>
      </w:r>
    </w:p>
  </w:footnote>
  <w:footnote w:type="continuationSeparator" w:id="0">
    <w:p w14:paraId="790BC9A8" w14:textId="77777777" w:rsidR="00A4082E" w:rsidRDefault="00A4082E"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1919"/>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0F69AE"/>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A766A"/>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1E73"/>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1E48"/>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E77FB"/>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231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74CE"/>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082E"/>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FE1F0C8D-5515-4CC5-98D7-1DC9FF7E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3635B"/>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372B5"/>
    <w:rsid w:val="0054176A"/>
    <w:rsid w:val="00553CB8"/>
    <w:rsid w:val="00560773"/>
    <w:rsid w:val="00563934"/>
    <w:rsid w:val="00583716"/>
    <w:rsid w:val="005944A6"/>
    <w:rsid w:val="005A2A8A"/>
    <w:rsid w:val="005A5743"/>
    <w:rsid w:val="005B27D4"/>
    <w:rsid w:val="005B5020"/>
    <w:rsid w:val="005C5C3E"/>
    <w:rsid w:val="005D5CDD"/>
    <w:rsid w:val="006017D3"/>
    <w:rsid w:val="00625223"/>
    <w:rsid w:val="0063122A"/>
    <w:rsid w:val="00647133"/>
    <w:rsid w:val="00655B1D"/>
    <w:rsid w:val="006611DE"/>
    <w:rsid w:val="0066396C"/>
    <w:rsid w:val="00663B3E"/>
    <w:rsid w:val="006640E2"/>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039DD"/>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40E2"/>
  </w:style>
  <w:style w:type="paragraph" w:customStyle="1" w:styleId="1485F3037452499EB2F72C2581A73D68">
    <w:name w:val="1485F3037452499EB2F72C2581A73D68"/>
    <w:rsid w:val="0082737E"/>
    <w:pPr>
      <w:widowControl w:val="0"/>
      <w:jc w:val="both"/>
    </w:pPr>
  </w:style>
  <w:style w:type="paragraph" w:customStyle="1" w:styleId="3AB3D99F2DCE49EAB5BF7689FF38803A">
    <w:name w:val="3AB3D99F2DCE49EAB5BF7689FF38803A"/>
    <w:rsid w:val="006640E2"/>
    <w:pPr>
      <w:widowControl w:val="0"/>
      <w:jc w:val="both"/>
    </w:pPr>
  </w:style>
  <w:style w:type="paragraph" w:customStyle="1" w:styleId="61A5620AF74E421D844A898EBCACA87B">
    <w:name w:val="61A5620AF74E421D844A898EBCACA87B"/>
    <w:rsid w:val="006640E2"/>
    <w:pPr>
      <w:widowControl w:val="0"/>
      <w:jc w:val="both"/>
    </w:pPr>
  </w:style>
  <w:style w:type="paragraph" w:customStyle="1" w:styleId="5FFC08EA98944708942FECDE29A5E7AD">
    <w:name w:val="5FFC08EA98944708942FECDE29A5E7AD"/>
    <w:rsid w:val="006640E2"/>
    <w:pPr>
      <w:widowControl w:val="0"/>
      <w:jc w:val="both"/>
    </w:pPr>
  </w:style>
  <w:style w:type="paragraph" w:customStyle="1" w:styleId="2D0311310F644A2D872E9E9559015A47">
    <w:name w:val="2D0311310F644A2D872E9E9559015A47"/>
    <w:rsid w:val="006640E2"/>
    <w:pPr>
      <w:widowControl w:val="0"/>
      <w:jc w:val="both"/>
    </w:pPr>
  </w:style>
  <w:style w:type="paragraph" w:customStyle="1" w:styleId="78BC1025BE6C4261952324E9E8DAC851">
    <w:name w:val="78BC1025BE6C4261952324E9E8DAC851"/>
    <w:rsid w:val="006640E2"/>
    <w:pPr>
      <w:widowControl w:val="0"/>
      <w:jc w:val="both"/>
    </w:pPr>
  </w:style>
  <w:style w:type="paragraph" w:customStyle="1" w:styleId="570B2E7C89F54F1A8E44A342812B9DC6">
    <w:name w:val="570B2E7C89F54F1A8E44A342812B9DC6"/>
    <w:rsid w:val="006640E2"/>
    <w:pPr>
      <w:widowControl w:val="0"/>
      <w:jc w:val="both"/>
    </w:pPr>
  </w:style>
  <w:style w:type="paragraph" w:customStyle="1" w:styleId="7F86D0AB749147B394E77DFDCE0CD72C">
    <w:name w:val="7F86D0AB749147B394E77DFDCE0CD72C"/>
    <w:rsid w:val="006640E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2024-04-26T00:00:00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3.xml><?xml version="1.0" encoding="utf-8"?>
<ds:datastoreItem xmlns:ds="http://schemas.openxmlformats.org/officeDocument/2006/customXml" ds:itemID="{2629BFF4-FF9A-4854-8327-680E3D1E196B}">
  <ds:schemaRefs>
    <ds:schemaRef ds:uri="http://mapping.word.org/2012/mapping"/>
  </ds:schemaRefs>
</ds:datastoreItem>
</file>

<file path=customXml/itemProps4.xml><?xml version="1.0" encoding="utf-8"?>
<ds:datastoreItem xmlns:ds="http://schemas.openxmlformats.org/officeDocument/2006/customXml" ds:itemID="{27D51F3D-49E2-4C2C-AD29-5F2715644F60}">
  <ds:schemaRefs>
    <ds:schemaRef ds:uri="http://mapping.word.org/2012/template"/>
  </ds:schemaRefs>
</ds:datastoreItem>
</file>

<file path=customXml/itemProps5.xml><?xml version="1.0" encoding="utf-8"?>
<ds:datastoreItem xmlns:ds="http://schemas.openxmlformats.org/officeDocument/2006/customXml" ds:itemID="{13C35FAD-DE6A-418C-934B-F9FD65F2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TotalTime>
  <Pages>1</Pages>
  <Words>489</Words>
  <Characters>2791</Characters>
  <Application>Microsoft Office Word</Application>
  <DocSecurity>0</DocSecurity>
  <Lines>23</Lines>
  <Paragraphs>6</Paragraphs>
  <ScaleCrop>false</ScaleCrop>
  <Company>52flin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张保军</cp:lastModifiedBy>
  <cp:revision>4</cp:revision>
  <dcterms:created xsi:type="dcterms:W3CDTF">2024-03-26T04:14:00Z</dcterms:created>
  <dcterms:modified xsi:type="dcterms:W3CDTF">2024-03-27T03:00:00Z</dcterms:modified>
</cp:coreProperties>
</file>