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E2" w:rsidRDefault="00AC3419" w:rsidP="001A727A">
      <w:pPr>
        <w:adjustRightInd w:val="0"/>
        <w:snapToGrid w:val="0"/>
        <w:spacing w:line="560" w:lineRule="exact"/>
        <w:jc w:val="left"/>
        <w:rPr>
          <w:rFonts w:ascii="仿宋" w:eastAsia="仿宋_GB2312" w:hAnsi="仿宋"/>
          <w:sz w:val="30"/>
          <w:szCs w:val="30"/>
        </w:rPr>
      </w:pPr>
      <w:r>
        <w:rPr>
          <w:rFonts w:ascii="仿宋" w:eastAsia="仿宋_GB2312" w:hAnsi="仿宋" w:hint="eastAsia"/>
          <w:sz w:val="30"/>
          <w:szCs w:val="30"/>
        </w:rPr>
        <w:t>证券代码：</w:t>
      </w:r>
      <w:r w:rsidR="00462144">
        <w:rPr>
          <w:rFonts w:ascii="仿宋" w:eastAsia="仿宋_GB2312" w:hAnsi="仿宋" w:hint="eastAsia"/>
          <w:sz w:val="30"/>
          <w:szCs w:val="30"/>
        </w:rPr>
        <w:t>600971</w:t>
      </w:r>
      <w:r w:rsidR="00462144">
        <w:rPr>
          <w:rFonts w:ascii="仿宋" w:eastAsia="仿宋_GB2312" w:hAnsi="仿宋"/>
          <w:sz w:val="30"/>
          <w:szCs w:val="30"/>
        </w:rPr>
        <w:t xml:space="preserve">  </w:t>
      </w:r>
      <w:r>
        <w:rPr>
          <w:rFonts w:ascii="仿宋" w:eastAsia="仿宋_GB2312" w:hAnsi="仿宋" w:hint="eastAsia"/>
          <w:sz w:val="30"/>
          <w:szCs w:val="30"/>
        </w:rPr>
        <w:t>证券简称：</w:t>
      </w:r>
      <w:r w:rsidR="00462144">
        <w:rPr>
          <w:rFonts w:ascii="仿宋" w:eastAsia="仿宋_GB2312" w:hAnsi="仿宋" w:hint="eastAsia"/>
          <w:sz w:val="30"/>
          <w:szCs w:val="30"/>
        </w:rPr>
        <w:t>恒源煤电</w:t>
      </w:r>
      <w:r>
        <w:rPr>
          <w:rFonts w:ascii="仿宋" w:eastAsia="仿宋_GB2312" w:hAnsi="仿宋"/>
          <w:sz w:val="30"/>
          <w:szCs w:val="30"/>
        </w:rPr>
        <w:t xml:space="preserve">   </w:t>
      </w:r>
      <w:r>
        <w:rPr>
          <w:rFonts w:ascii="仿宋" w:eastAsia="仿宋_GB2312" w:hAnsi="仿宋" w:hint="eastAsia"/>
          <w:sz w:val="30"/>
          <w:szCs w:val="30"/>
        </w:rPr>
        <w:t>公告编号：</w:t>
      </w:r>
      <w:r w:rsidR="00462144">
        <w:rPr>
          <w:rFonts w:ascii="仿宋" w:eastAsia="仿宋_GB2312" w:hAnsi="仿宋" w:hint="eastAsia"/>
          <w:sz w:val="30"/>
          <w:szCs w:val="30"/>
        </w:rPr>
        <w:t>2022-0</w:t>
      </w:r>
      <w:r w:rsidR="00572E56">
        <w:rPr>
          <w:rFonts w:ascii="仿宋" w:eastAsia="仿宋_GB2312" w:hAnsi="仿宋" w:hint="eastAsia"/>
          <w:sz w:val="30"/>
          <w:szCs w:val="30"/>
        </w:rPr>
        <w:t>40</w:t>
      </w:r>
    </w:p>
    <w:p w:rsidR="001A727A" w:rsidRPr="00462144" w:rsidRDefault="001A727A" w:rsidP="001A727A">
      <w:pPr>
        <w:adjustRightInd w:val="0"/>
        <w:snapToGrid w:val="0"/>
        <w:spacing w:line="560" w:lineRule="exact"/>
        <w:jc w:val="left"/>
        <w:rPr>
          <w:rFonts w:ascii="仿宋" w:eastAsia="仿宋_GB2312" w:hAnsi="仿宋"/>
          <w:sz w:val="30"/>
          <w:szCs w:val="30"/>
        </w:rPr>
      </w:pPr>
      <w:bookmarkStart w:id="0" w:name="_GoBack"/>
      <w:bookmarkEnd w:id="0"/>
    </w:p>
    <w:p w:rsidR="00195C12" w:rsidRPr="002824A6" w:rsidRDefault="00195C12" w:rsidP="00195C12">
      <w:pPr>
        <w:spacing w:line="48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2824A6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6150E2" w:rsidRPr="00195C12" w:rsidRDefault="00572E56" w:rsidP="00195C12">
      <w:pPr>
        <w:spacing w:line="480" w:lineRule="exact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 w:hint="eastAsia"/>
          <w:b/>
          <w:color w:val="FF0000"/>
          <w:sz w:val="36"/>
          <w:szCs w:val="36"/>
        </w:rPr>
        <w:t>关于变更公司网站域名的公告</w:t>
      </w:r>
    </w:p>
    <w:p w:rsidR="006150E2" w:rsidRDefault="006150E2" w:rsidP="00572E56">
      <w:pPr>
        <w:adjustRightInd w:val="0"/>
        <w:snapToGrid w:val="0"/>
        <w:spacing w:beforeLines="50" w:line="560" w:lineRule="exact"/>
        <w:ind w:firstLineChars="200" w:firstLine="600"/>
        <w:jc w:val="center"/>
        <w:rPr>
          <w:rFonts w:ascii="仿宋" w:eastAsia="仿宋_GB2312" w:hAnsi="仿宋"/>
          <w:color w:val="000000"/>
          <w:sz w:val="30"/>
          <w:szCs w:val="30"/>
        </w:rPr>
      </w:pPr>
    </w:p>
    <w:p w:rsidR="006150E2" w:rsidRDefault="00AC3419" w:rsidP="00915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/>
          <w:color w:val="000000"/>
          <w:sz w:val="30"/>
          <w:szCs w:val="30"/>
        </w:rPr>
      </w:pPr>
      <w:r>
        <w:rPr>
          <w:rFonts w:ascii="仿宋" w:eastAsia="仿宋_GB2312" w:hAnsi="仿宋" w:hint="eastAsia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本公司董事会及全体董事保证本公告内容不存在任何虚假记载、误导性陈述或者重大遗漏，并对其内容的真实性、准确性和完整性承担</w:t>
      </w:r>
      <w:r w:rsidR="00A823F8">
        <w:rPr>
          <w:rFonts w:ascii="仿宋" w:eastAsia="仿宋_GB2312" w:hAnsi="仿宋" w:hint="eastAsia"/>
          <w:color w:val="000000"/>
          <w:sz w:val="30"/>
          <w:szCs w:val="30"/>
        </w:rPr>
        <w:t>法律</w:t>
      </w:r>
      <w:r>
        <w:rPr>
          <w:rFonts w:ascii="仿宋" w:eastAsia="仿宋_GB2312" w:hAnsi="仿宋" w:hint="eastAsia"/>
          <w:color w:val="000000"/>
          <w:sz w:val="30"/>
          <w:szCs w:val="30"/>
        </w:rPr>
        <w:t>责任。</w:t>
      </w:r>
    </w:p>
    <w:p w:rsidR="006150E2" w:rsidRDefault="006150E2" w:rsidP="00462144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宋体"/>
          <w:b/>
          <w:color w:val="000000"/>
          <w:kern w:val="0"/>
          <w:sz w:val="30"/>
          <w:szCs w:val="30"/>
        </w:rPr>
      </w:pPr>
    </w:p>
    <w:p w:rsidR="0029779A" w:rsidRDefault="0029779A" w:rsidP="00462144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宋体"/>
          <w:b/>
          <w:color w:val="000000"/>
          <w:kern w:val="0"/>
          <w:sz w:val="30"/>
          <w:szCs w:val="30"/>
        </w:rPr>
      </w:pPr>
    </w:p>
    <w:p w:rsidR="00BF7BDB" w:rsidRDefault="00572E56" w:rsidP="00572E56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hint="eastAsia"/>
          <w:color w:val="000000"/>
          <w:sz w:val="30"/>
          <w:szCs w:val="30"/>
        </w:rPr>
      </w:pPr>
      <w:r w:rsidRPr="00572E56">
        <w:rPr>
          <w:rFonts w:ascii="仿宋" w:eastAsia="仿宋_GB2312" w:hAnsi="仿宋" w:hint="eastAsia"/>
          <w:color w:val="000000"/>
          <w:sz w:val="30"/>
          <w:szCs w:val="30"/>
        </w:rPr>
        <w:t>安徽恒源煤电股份有限公司</w:t>
      </w:r>
      <w:r w:rsidRPr="00572E56">
        <w:rPr>
          <w:rFonts w:ascii="仿宋" w:eastAsia="仿宋_GB2312" w:hAnsi="仿宋"/>
          <w:color w:val="000000"/>
          <w:sz w:val="30"/>
          <w:szCs w:val="30"/>
        </w:rPr>
        <w:t>（以下简称</w:t>
      </w:r>
      <w:r w:rsidRPr="00572E56">
        <w:rPr>
          <w:rFonts w:ascii="仿宋" w:eastAsia="仿宋_GB2312" w:hAnsi="仿宋"/>
          <w:color w:val="000000"/>
          <w:sz w:val="30"/>
          <w:szCs w:val="30"/>
        </w:rPr>
        <w:t>“</w:t>
      </w:r>
      <w:r w:rsidRPr="00572E56">
        <w:rPr>
          <w:rFonts w:ascii="仿宋" w:eastAsia="仿宋_GB2312" w:hAnsi="仿宋"/>
          <w:color w:val="000000"/>
          <w:sz w:val="30"/>
          <w:szCs w:val="30"/>
        </w:rPr>
        <w:t>公司</w:t>
      </w:r>
      <w:r w:rsidRPr="00572E56">
        <w:rPr>
          <w:rFonts w:ascii="仿宋" w:eastAsia="仿宋_GB2312" w:hAnsi="仿宋"/>
          <w:color w:val="000000"/>
          <w:sz w:val="30"/>
          <w:szCs w:val="30"/>
        </w:rPr>
        <w:t>”</w:t>
      </w:r>
      <w:r w:rsidRPr="00572E56">
        <w:rPr>
          <w:rFonts w:ascii="仿宋" w:eastAsia="仿宋_GB2312" w:hAnsi="仿宋"/>
          <w:color w:val="000000"/>
          <w:sz w:val="30"/>
          <w:szCs w:val="30"/>
        </w:rPr>
        <w:t>）于近期对官方网站进行了改版升级，决定启用新的网站域名</w:t>
      </w:r>
      <w:r w:rsidRPr="00572E56">
        <w:rPr>
          <w:rFonts w:ascii="仿宋" w:eastAsia="仿宋_GB2312" w:hAnsi="仿宋"/>
          <w:color w:val="000000"/>
          <w:sz w:val="30"/>
          <w:szCs w:val="30"/>
        </w:rPr>
        <w:t>,</w:t>
      </w:r>
      <w:r w:rsidRPr="00572E56">
        <w:rPr>
          <w:rFonts w:ascii="仿宋" w:eastAsia="仿宋_GB2312" w:hAnsi="仿宋"/>
          <w:color w:val="000000"/>
          <w:sz w:val="30"/>
          <w:szCs w:val="30"/>
        </w:rPr>
        <w:t>变更情况如下</w:t>
      </w:r>
      <w:r w:rsidRPr="00572E56">
        <w:rPr>
          <w:rFonts w:ascii="仿宋" w:eastAsia="仿宋_GB2312" w:hAnsi="仿宋"/>
          <w:color w:val="000000"/>
          <w:sz w:val="30"/>
          <w:szCs w:val="30"/>
        </w:rPr>
        <w:t>:</w:t>
      </w:r>
    </w:p>
    <w:p w:rsidR="00572E56" w:rsidRPr="00572E56" w:rsidRDefault="00572E56" w:rsidP="00572E56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hint="eastAsia"/>
          <w:color w:val="000000"/>
          <w:sz w:val="30"/>
          <w:szCs w:val="30"/>
        </w:rPr>
      </w:pPr>
      <w:r w:rsidRPr="00572E56">
        <w:rPr>
          <w:rFonts w:ascii="仿宋" w:eastAsia="仿宋_GB2312" w:hAnsi="仿宋"/>
          <w:color w:val="000000"/>
          <w:sz w:val="30"/>
          <w:szCs w:val="30"/>
        </w:rPr>
        <w:t>变更前：</w:t>
      </w:r>
      <w:r>
        <w:rPr>
          <w:rFonts w:ascii="仿宋" w:eastAsia="仿宋_GB2312" w:hAnsi="仿宋"/>
          <w:color w:val="000000"/>
          <w:sz w:val="30"/>
          <w:szCs w:val="30"/>
        </w:rPr>
        <w:t>http://www.ahhymd</w:t>
      </w:r>
      <w:r>
        <w:rPr>
          <w:rFonts w:ascii="仿宋" w:eastAsia="仿宋_GB2312" w:hAnsi="仿宋" w:hint="eastAsia"/>
          <w:color w:val="000000"/>
          <w:sz w:val="30"/>
          <w:szCs w:val="30"/>
        </w:rPr>
        <w:t>.</w:t>
      </w:r>
      <w:r w:rsidRPr="00572E56">
        <w:rPr>
          <w:rFonts w:ascii="仿宋" w:eastAsia="仿宋_GB2312" w:hAnsi="仿宋"/>
          <w:color w:val="000000"/>
          <w:sz w:val="30"/>
          <w:szCs w:val="30"/>
        </w:rPr>
        <w:t xml:space="preserve">com.cn </w:t>
      </w:r>
    </w:p>
    <w:p w:rsidR="00572E56" w:rsidRDefault="00572E56" w:rsidP="00572E56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hint="eastAsia"/>
          <w:color w:val="000000"/>
          <w:sz w:val="30"/>
          <w:szCs w:val="30"/>
        </w:rPr>
      </w:pPr>
      <w:r w:rsidRPr="00572E56">
        <w:rPr>
          <w:rFonts w:ascii="仿宋" w:eastAsia="仿宋_GB2312" w:hAnsi="仿宋"/>
          <w:color w:val="000000"/>
          <w:sz w:val="30"/>
          <w:szCs w:val="30"/>
        </w:rPr>
        <w:t>变更后：</w:t>
      </w:r>
      <w:r>
        <w:rPr>
          <w:rFonts w:ascii="仿宋" w:eastAsia="仿宋_GB2312" w:hAnsi="仿宋"/>
          <w:color w:val="000000"/>
          <w:sz w:val="30"/>
          <w:szCs w:val="30"/>
        </w:rPr>
        <w:t>http://www.ahhymd.cn</w:t>
      </w:r>
    </w:p>
    <w:p w:rsidR="00572E56" w:rsidRDefault="00572E56" w:rsidP="00572E56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/>
          <w:color w:val="000000"/>
          <w:sz w:val="30"/>
          <w:szCs w:val="30"/>
        </w:rPr>
      </w:pPr>
      <w:r w:rsidRPr="00572E56">
        <w:rPr>
          <w:rFonts w:ascii="仿宋" w:eastAsia="仿宋_GB2312" w:hAnsi="仿宋"/>
          <w:color w:val="000000"/>
          <w:sz w:val="30"/>
          <w:szCs w:val="30"/>
        </w:rPr>
        <w:t>除上述变更外，公司办公地址、投资者热线、邮箱和传真等联系方式保持不变。敬请广大投资者注意。</w:t>
      </w:r>
    </w:p>
    <w:p w:rsidR="006150E2" w:rsidRDefault="00AC3419" w:rsidP="00915D39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/>
          <w:color w:val="000000"/>
          <w:sz w:val="30"/>
          <w:szCs w:val="30"/>
        </w:rPr>
      </w:pPr>
      <w:r>
        <w:rPr>
          <w:rFonts w:ascii="仿宋" w:eastAsia="仿宋_GB2312" w:hAnsi="仿宋" w:hint="eastAsia"/>
          <w:color w:val="000000"/>
          <w:sz w:val="30"/>
          <w:szCs w:val="30"/>
        </w:rPr>
        <w:t>特此公告。</w:t>
      </w:r>
    </w:p>
    <w:p w:rsidR="003E38F1" w:rsidRPr="00522BE2" w:rsidRDefault="003E38F1" w:rsidP="00915D39">
      <w:pPr>
        <w:adjustRightInd w:val="0"/>
        <w:snapToGrid w:val="0"/>
        <w:spacing w:line="560" w:lineRule="exact"/>
        <w:ind w:firstLineChars="200" w:firstLine="480"/>
        <w:rPr>
          <w:rFonts w:ascii="楷体" w:eastAsia="楷体" w:hAnsi="楷体"/>
          <w:color w:val="000000"/>
          <w:sz w:val="24"/>
          <w:szCs w:val="24"/>
        </w:rPr>
      </w:pPr>
    </w:p>
    <w:p w:rsidR="006150E2" w:rsidRDefault="00224454" w:rsidP="00915D39">
      <w:pPr>
        <w:adjustRightInd w:val="0"/>
        <w:snapToGrid w:val="0"/>
        <w:spacing w:line="560" w:lineRule="exact"/>
        <w:ind w:firstLineChars="200" w:firstLine="600"/>
        <w:jc w:val="right"/>
        <w:rPr>
          <w:rFonts w:ascii="仿宋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安徽恒源煤电</w:t>
      </w:r>
      <w:r w:rsidR="00AC341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股</w:t>
      </w:r>
      <w:r w:rsidR="00AC3419">
        <w:rPr>
          <w:rFonts w:ascii="仿宋" w:eastAsia="仿宋_GB2312" w:hAnsi="仿宋" w:hint="eastAsia"/>
          <w:color w:val="000000"/>
          <w:sz w:val="30"/>
          <w:szCs w:val="30"/>
        </w:rPr>
        <w:t>份有限公司董事会</w:t>
      </w:r>
    </w:p>
    <w:p w:rsidR="006150E2" w:rsidRDefault="000D1CE6" w:rsidP="000D1CE6">
      <w:pPr>
        <w:adjustRightInd w:val="0"/>
        <w:snapToGrid w:val="0"/>
        <w:spacing w:line="560" w:lineRule="exact"/>
        <w:ind w:right="600" w:firstLineChars="200" w:firstLine="600"/>
        <w:jc w:val="center"/>
        <w:rPr>
          <w:rFonts w:ascii="仿宋" w:eastAsia="仿宋_GB2312" w:hAnsi="仿宋"/>
          <w:color w:val="000000"/>
          <w:sz w:val="30"/>
          <w:szCs w:val="30"/>
        </w:rPr>
      </w:pPr>
      <w:r>
        <w:rPr>
          <w:rFonts w:ascii="仿宋" w:eastAsia="仿宋_GB2312" w:hAnsi="仿宋" w:hint="eastAsia"/>
          <w:color w:val="000000"/>
          <w:sz w:val="30"/>
          <w:szCs w:val="30"/>
        </w:rPr>
        <w:t xml:space="preserve">                       </w:t>
      </w:r>
      <w:r w:rsidR="00E25C19">
        <w:rPr>
          <w:rFonts w:ascii="仿宋" w:eastAsia="仿宋_GB2312" w:hAnsi="仿宋" w:hint="eastAsia"/>
          <w:color w:val="000000"/>
          <w:sz w:val="30"/>
          <w:szCs w:val="30"/>
        </w:rPr>
        <w:t xml:space="preserve"> </w:t>
      </w:r>
      <w:r w:rsidR="00224454">
        <w:rPr>
          <w:rFonts w:ascii="仿宋" w:eastAsia="仿宋_GB2312" w:hAnsi="仿宋" w:hint="eastAsia"/>
          <w:color w:val="000000"/>
          <w:sz w:val="30"/>
          <w:szCs w:val="30"/>
        </w:rPr>
        <w:t>2022</w:t>
      </w:r>
      <w:r w:rsidR="00AC3419">
        <w:rPr>
          <w:rFonts w:ascii="仿宋" w:eastAsia="仿宋_GB2312" w:hAnsi="仿宋" w:hint="eastAsia"/>
          <w:color w:val="000000"/>
          <w:sz w:val="30"/>
          <w:szCs w:val="30"/>
        </w:rPr>
        <w:t>年</w:t>
      </w:r>
      <w:r w:rsidR="00224454">
        <w:rPr>
          <w:rFonts w:ascii="仿宋" w:eastAsia="仿宋_GB2312" w:hAnsi="仿宋" w:hint="eastAsia"/>
          <w:color w:val="000000"/>
          <w:sz w:val="30"/>
          <w:szCs w:val="30"/>
        </w:rPr>
        <w:t>8</w:t>
      </w:r>
      <w:r w:rsidR="00AC3419">
        <w:rPr>
          <w:rFonts w:ascii="仿宋" w:eastAsia="仿宋_GB2312" w:hAnsi="仿宋" w:hint="eastAsia"/>
          <w:color w:val="000000"/>
          <w:sz w:val="30"/>
          <w:szCs w:val="30"/>
        </w:rPr>
        <w:t>月</w:t>
      </w:r>
      <w:r w:rsidR="00572E56">
        <w:rPr>
          <w:rFonts w:ascii="仿宋" w:eastAsia="仿宋_GB2312" w:hAnsi="仿宋" w:hint="eastAsia"/>
          <w:color w:val="000000"/>
          <w:sz w:val="30"/>
          <w:szCs w:val="30"/>
        </w:rPr>
        <w:t>31</w:t>
      </w:r>
      <w:r w:rsidR="00AC3419">
        <w:rPr>
          <w:rFonts w:ascii="仿宋" w:eastAsia="仿宋_GB2312" w:hAnsi="仿宋" w:hint="eastAsia"/>
          <w:color w:val="000000"/>
          <w:sz w:val="30"/>
          <w:szCs w:val="30"/>
        </w:rPr>
        <w:t>日</w:t>
      </w:r>
    </w:p>
    <w:p w:rsidR="006150E2" w:rsidRDefault="006150E2" w:rsidP="00915D39">
      <w:pPr>
        <w:adjustRightInd w:val="0"/>
        <w:snapToGrid w:val="0"/>
        <w:spacing w:line="560" w:lineRule="exact"/>
        <w:ind w:firstLineChars="200" w:firstLine="600"/>
        <w:jc w:val="right"/>
        <w:rPr>
          <w:rFonts w:ascii="仿宋" w:eastAsia="仿宋_GB2312" w:hAnsi="仿宋"/>
          <w:color w:val="000000"/>
          <w:sz w:val="30"/>
          <w:szCs w:val="30"/>
        </w:rPr>
      </w:pPr>
    </w:p>
    <w:p w:rsidR="007C3FFA" w:rsidRPr="005A2954" w:rsidRDefault="007C3FFA" w:rsidP="00915D39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</w:p>
    <w:sectPr w:rsidR="007C3FFA" w:rsidRPr="005A2954" w:rsidSect="00A51C2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8DB" w:rsidRDefault="009828DB" w:rsidP="00EE084C">
      <w:r>
        <w:separator/>
      </w:r>
    </w:p>
  </w:endnote>
  <w:endnote w:type="continuationSeparator" w:id="1">
    <w:p w:rsidR="009828DB" w:rsidRDefault="009828DB" w:rsidP="00EE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207842"/>
      <w:docPartObj>
        <w:docPartGallery w:val="Page Numbers (Bottom of Page)"/>
        <w:docPartUnique/>
      </w:docPartObj>
    </w:sdtPr>
    <w:sdtContent>
      <w:p w:rsidR="003571E3" w:rsidRDefault="001E619E" w:rsidP="003571E3">
        <w:pPr>
          <w:pStyle w:val="a3"/>
          <w:jc w:val="center"/>
        </w:pPr>
        <w:r>
          <w:fldChar w:fldCharType="begin"/>
        </w:r>
        <w:r w:rsidR="003571E3">
          <w:instrText>PAGE   \* MERGEFORMAT</w:instrText>
        </w:r>
        <w:r>
          <w:fldChar w:fldCharType="separate"/>
        </w:r>
        <w:r w:rsidR="00B22241" w:rsidRPr="00B22241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8DB" w:rsidRDefault="009828DB" w:rsidP="00EE084C">
      <w:r>
        <w:separator/>
      </w:r>
    </w:p>
  </w:footnote>
  <w:footnote w:type="continuationSeparator" w:id="1">
    <w:p w:rsidR="009828DB" w:rsidRDefault="009828DB" w:rsidP="00EE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561F7"/>
    <w:multiLevelType w:val="multilevel"/>
    <w:tmpl w:val="52E561F7"/>
    <w:lvl w:ilvl="0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1">
    <w:nsid w:val="65AE7EB0"/>
    <w:multiLevelType w:val="multilevel"/>
    <w:tmpl w:val="65AE7E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930"/>
        </w:tabs>
        <w:ind w:left="9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650"/>
        </w:tabs>
        <w:ind w:left="165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370"/>
        </w:tabs>
        <w:ind w:left="237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090"/>
        </w:tabs>
        <w:ind w:left="309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3810"/>
        </w:tabs>
        <w:ind w:left="381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530"/>
        </w:tabs>
        <w:ind w:left="45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250"/>
        </w:tabs>
        <w:ind w:left="525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5970"/>
        </w:tabs>
        <w:ind w:left="597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1827E2"/>
    <w:rsid w:val="0008555B"/>
    <w:rsid w:val="000B1A1F"/>
    <w:rsid w:val="000D1CE6"/>
    <w:rsid w:val="000F64A3"/>
    <w:rsid w:val="00123266"/>
    <w:rsid w:val="001430E0"/>
    <w:rsid w:val="0014777F"/>
    <w:rsid w:val="00192BD0"/>
    <w:rsid w:val="00195C12"/>
    <w:rsid w:val="001A727A"/>
    <w:rsid w:val="001D06CF"/>
    <w:rsid w:val="001E619E"/>
    <w:rsid w:val="00207B64"/>
    <w:rsid w:val="00224454"/>
    <w:rsid w:val="00225FE6"/>
    <w:rsid w:val="00252550"/>
    <w:rsid w:val="002766EA"/>
    <w:rsid w:val="0029779A"/>
    <w:rsid w:val="003571E3"/>
    <w:rsid w:val="00391A1B"/>
    <w:rsid w:val="003E38F1"/>
    <w:rsid w:val="0041608E"/>
    <w:rsid w:val="00462144"/>
    <w:rsid w:val="004A790E"/>
    <w:rsid w:val="004B5841"/>
    <w:rsid w:val="004D041E"/>
    <w:rsid w:val="004D0E8E"/>
    <w:rsid w:val="00522BE2"/>
    <w:rsid w:val="005429C2"/>
    <w:rsid w:val="0055216A"/>
    <w:rsid w:val="00561DFA"/>
    <w:rsid w:val="00572E56"/>
    <w:rsid w:val="005A2954"/>
    <w:rsid w:val="006150E2"/>
    <w:rsid w:val="006704CD"/>
    <w:rsid w:val="006E4DD1"/>
    <w:rsid w:val="00726F44"/>
    <w:rsid w:val="007B073D"/>
    <w:rsid w:val="007B1916"/>
    <w:rsid w:val="007C3FFA"/>
    <w:rsid w:val="008320FC"/>
    <w:rsid w:val="00860ABE"/>
    <w:rsid w:val="0090186C"/>
    <w:rsid w:val="00915D39"/>
    <w:rsid w:val="00947C32"/>
    <w:rsid w:val="009828DB"/>
    <w:rsid w:val="009B47DE"/>
    <w:rsid w:val="009D1A30"/>
    <w:rsid w:val="009E3152"/>
    <w:rsid w:val="00A11370"/>
    <w:rsid w:val="00A40E51"/>
    <w:rsid w:val="00A51C23"/>
    <w:rsid w:val="00A823F8"/>
    <w:rsid w:val="00AC3419"/>
    <w:rsid w:val="00B22241"/>
    <w:rsid w:val="00BB61B6"/>
    <w:rsid w:val="00BC233A"/>
    <w:rsid w:val="00BF44EB"/>
    <w:rsid w:val="00BF7BDB"/>
    <w:rsid w:val="00C47186"/>
    <w:rsid w:val="00CC4AE5"/>
    <w:rsid w:val="00D45861"/>
    <w:rsid w:val="00D46F41"/>
    <w:rsid w:val="00D8189C"/>
    <w:rsid w:val="00DB6455"/>
    <w:rsid w:val="00DB744D"/>
    <w:rsid w:val="00DD62E6"/>
    <w:rsid w:val="00DF73E8"/>
    <w:rsid w:val="00E25C19"/>
    <w:rsid w:val="00E301F1"/>
    <w:rsid w:val="00E558AE"/>
    <w:rsid w:val="00E95F43"/>
    <w:rsid w:val="00EC496E"/>
    <w:rsid w:val="00EE084C"/>
    <w:rsid w:val="00F0268C"/>
    <w:rsid w:val="00F670DD"/>
    <w:rsid w:val="00FE6306"/>
    <w:rsid w:val="00FF58E0"/>
    <w:rsid w:val="00FF7741"/>
    <w:rsid w:val="5150387B"/>
    <w:rsid w:val="521827E2"/>
    <w:rsid w:val="54CA7B2B"/>
    <w:rsid w:val="77D1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51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51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10"/>
    <w:qFormat/>
    <w:rsid w:val="00A51C2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0"/>
      <w:szCs w:val="32"/>
    </w:rPr>
  </w:style>
  <w:style w:type="character" w:customStyle="1" w:styleId="Char0">
    <w:name w:val="页眉 Char"/>
    <w:basedOn w:val="a0"/>
    <w:link w:val="a4"/>
    <w:rsid w:val="00A51C2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51C23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A51C23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Balloon Text"/>
    <w:basedOn w:val="a"/>
    <w:link w:val="Char1"/>
    <w:rsid w:val="00AC3419"/>
    <w:rPr>
      <w:sz w:val="18"/>
      <w:szCs w:val="18"/>
    </w:rPr>
  </w:style>
  <w:style w:type="character" w:customStyle="1" w:styleId="Char1">
    <w:name w:val="批注框文本 Char"/>
    <w:basedOn w:val="a0"/>
    <w:link w:val="a7"/>
    <w:rsid w:val="00AC3419"/>
    <w:rPr>
      <w:kern w:val="2"/>
      <w:sz w:val="18"/>
      <w:szCs w:val="18"/>
    </w:rPr>
  </w:style>
  <w:style w:type="character" w:styleId="a8">
    <w:name w:val="annotation reference"/>
    <w:basedOn w:val="a0"/>
    <w:rsid w:val="0090186C"/>
    <w:rPr>
      <w:sz w:val="21"/>
      <w:szCs w:val="21"/>
    </w:rPr>
  </w:style>
  <w:style w:type="paragraph" w:styleId="a9">
    <w:name w:val="annotation text"/>
    <w:basedOn w:val="a"/>
    <w:link w:val="Char2"/>
    <w:rsid w:val="0090186C"/>
    <w:pPr>
      <w:jc w:val="left"/>
    </w:pPr>
  </w:style>
  <w:style w:type="character" w:customStyle="1" w:styleId="Char2">
    <w:name w:val="批注文字 Char"/>
    <w:basedOn w:val="a0"/>
    <w:link w:val="a9"/>
    <w:rsid w:val="0090186C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rsid w:val="0090186C"/>
    <w:rPr>
      <w:b/>
      <w:bCs/>
    </w:rPr>
  </w:style>
  <w:style w:type="character" w:customStyle="1" w:styleId="Char3">
    <w:name w:val="批注主题 Char"/>
    <w:basedOn w:val="Char2"/>
    <w:link w:val="aa"/>
    <w:rsid w:val="0090186C"/>
    <w:rPr>
      <w:b/>
      <w:bCs/>
      <w:kern w:val="2"/>
      <w:sz w:val="21"/>
      <w:szCs w:val="22"/>
    </w:rPr>
  </w:style>
  <w:style w:type="character" w:styleId="ab">
    <w:name w:val="Hyperlink"/>
    <w:basedOn w:val="a0"/>
    <w:unhideWhenUsed/>
    <w:rsid w:val="00572E5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周钰</cp:lastModifiedBy>
  <cp:revision>10</cp:revision>
  <dcterms:created xsi:type="dcterms:W3CDTF">2022-08-16T07:57:00Z</dcterms:created>
  <dcterms:modified xsi:type="dcterms:W3CDTF">2022-08-30T02:32:00Z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